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ITable"/>
        <w:tblW w:w="9639" w:type="dxa"/>
        <w:tblInd w:w="108" w:type="dxa"/>
        <w:tblBorders>
          <w:top w:val="none" w:sz="0" w:space="0" w:color="auto"/>
        </w:tblBorders>
        <w:tblLook w:val="0600" w:firstRow="0" w:lastRow="0" w:firstColumn="0" w:lastColumn="0" w:noHBand="1" w:noVBand="1"/>
      </w:tblPr>
      <w:tblGrid>
        <w:gridCol w:w="9639"/>
      </w:tblGrid>
      <w:tr w:rsidR="004E26AF" w:rsidRPr="002F193A" w:rsidTr="002F00C7">
        <w:trPr>
          <w:trHeight w:val="397"/>
        </w:trPr>
        <w:tc>
          <w:tcPr>
            <w:tcW w:w="9639" w:type="dxa"/>
            <w:shd w:val="clear" w:color="auto" w:fill="auto"/>
            <w:noWrap/>
            <w:vAlign w:val="center"/>
          </w:tcPr>
          <w:p w:rsidR="00922248" w:rsidRDefault="00922248" w:rsidP="00BF1546">
            <w:pPr>
              <w:rPr>
                <w:b/>
                <w:color w:val="004185"/>
                <w:sz w:val="40"/>
                <w:szCs w:val="40"/>
              </w:rPr>
            </w:pPr>
          </w:p>
          <w:p w:rsidR="005A6C4E" w:rsidRDefault="005A6C4E" w:rsidP="007E2A4F">
            <w:pPr>
              <w:rPr>
                <w:b/>
                <w:color w:val="004185"/>
                <w:sz w:val="40"/>
                <w:szCs w:val="40"/>
              </w:rPr>
            </w:pPr>
            <w:r>
              <w:rPr>
                <w:b/>
                <w:color w:val="004185"/>
                <w:sz w:val="40"/>
                <w:szCs w:val="40"/>
              </w:rPr>
              <w:t>SAVE THE DATE</w:t>
            </w:r>
            <w:r w:rsidR="00BF1546">
              <w:rPr>
                <w:b/>
                <w:color w:val="004185"/>
                <w:sz w:val="40"/>
                <w:szCs w:val="40"/>
              </w:rPr>
              <w:t xml:space="preserve"> &amp; CALL FOR ABSTRACTS</w:t>
            </w:r>
          </w:p>
          <w:p w:rsidR="004E26AF" w:rsidRPr="00FF4117" w:rsidRDefault="00922248" w:rsidP="00BF1546">
            <w:pPr>
              <w:rPr>
                <w:b/>
                <w:color w:val="004185"/>
                <w:sz w:val="40"/>
                <w:szCs w:val="40"/>
              </w:rPr>
            </w:pPr>
            <w:r>
              <w:rPr>
                <w:b/>
                <w:color w:val="004185"/>
                <w:sz w:val="40"/>
                <w:szCs w:val="40"/>
              </w:rPr>
              <w:t>NSW Diabetes Forum</w:t>
            </w:r>
            <w:r w:rsidR="00BF1546">
              <w:rPr>
                <w:b/>
                <w:color w:val="004185"/>
                <w:sz w:val="40"/>
                <w:szCs w:val="40"/>
              </w:rPr>
              <w:t xml:space="preserve"> </w:t>
            </w:r>
            <w:r w:rsidR="007C60F9">
              <w:rPr>
                <w:b/>
                <w:color w:val="004185"/>
                <w:sz w:val="40"/>
                <w:szCs w:val="40"/>
              </w:rPr>
              <w:t>–</w:t>
            </w:r>
            <w:r w:rsidR="00BF1546">
              <w:rPr>
                <w:b/>
                <w:color w:val="004185"/>
                <w:sz w:val="40"/>
                <w:szCs w:val="40"/>
              </w:rPr>
              <w:t xml:space="preserve"> 2018</w:t>
            </w:r>
            <w:r w:rsidR="00C614C6">
              <w:rPr>
                <w:b/>
                <w:color w:val="004185"/>
                <w:sz w:val="40"/>
                <w:szCs w:val="40"/>
              </w:rPr>
              <w:t xml:space="preserve"> </w:t>
            </w:r>
          </w:p>
        </w:tc>
      </w:tr>
      <w:tr w:rsidR="003E71F6" w:rsidRPr="002F193A" w:rsidTr="002F00C7">
        <w:trPr>
          <w:trHeight w:val="397"/>
        </w:trPr>
        <w:tc>
          <w:tcPr>
            <w:tcW w:w="9639" w:type="dxa"/>
            <w:noWrap/>
            <w:vAlign w:val="center"/>
          </w:tcPr>
          <w:p w:rsidR="00580DC4" w:rsidRDefault="00BF1546" w:rsidP="005A6C4E">
            <w:pPr>
              <w:spacing w:line="276" w:lineRule="auto"/>
              <w:rPr>
                <w:b/>
              </w:rPr>
            </w:pPr>
            <w:r w:rsidRPr="00C614C6">
              <w:rPr>
                <w:b/>
              </w:rPr>
              <w:t xml:space="preserve">Friday </w:t>
            </w:r>
            <w:r w:rsidR="0018593C">
              <w:rPr>
                <w:b/>
              </w:rPr>
              <w:t>15</w:t>
            </w:r>
            <w:r w:rsidR="00C614C6" w:rsidRPr="00C614C6">
              <w:rPr>
                <w:b/>
                <w:vertAlign w:val="superscript"/>
              </w:rPr>
              <w:t>th</w:t>
            </w:r>
            <w:r w:rsidR="00C614C6" w:rsidRPr="00C614C6">
              <w:rPr>
                <w:b/>
              </w:rPr>
              <w:t xml:space="preserve"> June</w:t>
            </w:r>
            <w:r w:rsidRPr="00C614C6">
              <w:rPr>
                <w:b/>
              </w:rPr>
              <w:t xml:space="preserve"> 2018, </w:t>
            </w:r>
            <w:r w:rsidR="00580DC4" w:rsidRPr="00C614C6">
              <w:rPr>
                <w:b/>
              </w:rPr>
              <w:t>9:00am-4:00pm</w:t>
            </w:r>
            <w:r>
              <w:rPr>
                <w:b/>
              </w:rPr>
              <w:t xml:space="preserve"> </w:t>
            </w:r>
          </w:p>
          <w:p w:rsidR="003E71F6" w:rsidRPr="003E71F6" w:rsidRDefault="00BF1546" w:rsidP="005A6C4E">
            <w:pPr>
              <w:spacing w:line="276" w:lineRule="auto"/>
              <w:rPr>
                <w:b/>
              </w:rPr>
            </w:pPr>
            <w:r>
              <w:rPr>
                <w:b/>
              </w:rPr>
              <w:t>Novotel Sydney Parramatta</w:t>
            </w:r>
            <w:r w:rsidR="00580DC4">
              <w:rPr>
                <w:b/>
              </w:rPr>
              <w:t>, 350 Church St, Parramatta NSW 2150</w:t>
            </w:r>
          </w:p>
        </w:tc>
      </w:tr>
    </w:tbl>
    <w:p w:rsidR="0088179E" w:rsidRDefault="0088179E" w:rsidP="0088179E"/>
    <w:p w:rsidR="00C54DEC" w:rsidRDefault="00C54DEC" w:rsidP="00C54DEC">
      <w:pPr>
        <w:rPr>
          <w:rFonts w:eastAsia="MS Mincho"/>
          <w:lang w:eastAsia="ja-JP"/>
        </w:rPr>
        <w:sectPr w:rsidR="00C54DEC" w:rsidSect="004222AD">
          <w:footerReference w:type="first" r:id="rId8"/>
          <w:pgSz w:w="11906" w:h="16838" w:code="9"/>
          <w:pgMar w:top="2103" w:right="1134" w:bottom="1134" w:left="1134" w:header="570" w:footer="1319" w:gutter="0"/>
          <w:pgNumType w:start="1"/>
          <w:cols w:space="708"/>
          <w:formProt w:val="0"/>
          <w:titlePg/>
          <w:docGrid w:linePitch="360"/>
        </w:sectPr>
      </w:pPr>
    </w:p>
    <w:tbl>
      <w:tblPr>
        <w:tblStyle w:val="ACITable"/>
        <w:tblW w:w="9639" w:type="dxa"/>
        <w:tblInd w:w="108" w:type="dxa"/>
        <w:tblLook w:val="0600" w:firstRow="0" w:lastRow="0" w:firstColumn="0" w:lastColumn="0" w:noHBand="1" w:noVBand="1"/>
      </w:tblPr>
      <w:tblGrid>
        <w:gridCol w:w="4819"/>
        <w:gridCol w:w="4820"/>
      </w:tblGrid>
      <w:tr w:rsidR="007E2A4F" w:rsidRPr="002F193A" w:rsidTr="002F00C7">
        <w:trPr>
          <w:trHeight w:val="397"/>
        </w:trPr>
        <w:tc>
          <w:tcPr>
            <w:tcW w:w="4819" w:type="dxa"/>
            <w:noWrap/>
          </w:tcPr>
          <w:p w:rsidR="00BF1546" w:rsidRPr="00BF1546" w:rsidRDefault="001E4B7C" w:rsidP="00BF1546">
            <w:pPr>
              <w:pStyle w:val="BlueBold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</w:t>
            </w:r>
            <w:r w:rsidR="00BF1546" w:rsidRPr="00BF1546">
              <w:rPr>
                <w:sz w:val="28"/>
                <w:szCs w:val="28"/>
              </w:rPr>
              <w:t>:</w:t>
            </w:r>
          </w:p>
          <w:p w:rsidR="001E4B7C" w:rsidRPr="006E5EE7" w:rsidRDefault="008A3B20" w:rsidP="006E5EE7">
            <w:pPr>
              <w:spacing w:before="240" w:line="276" w:lineRule="auto"/>
              <w:rPr>
                <w:rFonts w:asciiTheme="minorHAnsi" w:eastAsia="Times New Roman" w:hAnsiTheme="minorHAnsi" w:cstheme="minorHAnsi"/>
                <w:color w:val="111111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4E673F6" wp14:editId="27FB90F1">
                  <wp:simplePos x="0" y="0"/>
                  <wp:positionH relativeFrom="column">
                    <wp:posOffset>-640715</wp:posOffset>
                  </wp:positionH>
                  <wp:positionV relativeFrom="paragraph">
                    <wp:posOffset>-3545840</wp:posOffset>
                  </wp:positionV>
                  <wp:extent cx="7560000" cy="1800972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I 2018 Letterhead_Head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80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546" w:rsidRPr="00922248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The aim of the 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NSW </w:t>
            </w:r>
            <w:r w:rsidR="00BF1546" w:rsidRPr="00922248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Diabetes Forum is to provide an opportunity to share knowledge, experiences, and in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novation in diabetes management across NSW</w:t>
            </w:r>
            <w:r w:rsidR="006E5EE7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; and contribute to local improvement projects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.</w:t>
            </w:r>
            <w:r w:rsidR="00BF1546">
              <w:rPr>
                <w:rFonts w:asciiTheme="minorHAnsi" w:eastAsia="Times New Roman" w:hAnsiTheme="minorHAnsi" w:cstheme="minorHAnsi"/>
                <w:color w:val="111111"/>
              </w:rPr>
              <w:t xml:space="preserve"> </w:t>
            </w:r>
          </w:p>
          <w:p w:rsidR="001E4B7C" w:rsidRDefault="001E4B7C" w:rsidP="001E4B7C">
            <w:pPr>
              <w:pStyle w:val="BlueBold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Objectives</w:t>
            </w:r>
            <w:r w:rsidRPr="00BF1546">
              <w:rPr>
                <w:sz w:val="28"/>
                <w:szCs w:val="28"/>
              </w:rPr>
              <w:t>:</w:t>
            </w:r>
          </w:p>
          <w:p w:rsidR="001E4B7C" w:rsidRPr="001E4B7C" w:rsidRDefault="001E4B7C" w:rsidP="001E4B7C">
            <w:pPr>
              <w:pStyle w:val="BlueBoldHeading"/>
              <w:rPr>
                <w:sz w:val="28"/>
                <w:szCs w:val="28"/>
              </w:rPr>
            </w:pPr>
          </w:p>
          <w:p w:rsidR="00BF1546" w:rsidRDefault="001E4B7C" w:rsidP="00BF154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Share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achievements in </w:t>
            </w: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diabetes management across the continuum of care – community-based, inpatient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and high risk foot care. </w:t>
            </w:r>
          </w:p>
          <w:p w:rsidR="00BF1546" w:rsidRDefault="001E4B7C" w:rsidP="00BF154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E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mpower</w:t>
            </w: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local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teams to ove</w:t>
            </w: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rcome challenges in improving care for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people living with diabetes</w:t>
            </w: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.</w:t>
            </w:r>
          </w:p>
          <w:p w:rsidR="00BF1546" w:rsidRPr="00922248" w:rsidRDefault="001E4B7C" w:rsidP="00BF154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Provide an opportunity for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professional networking and build a culture of sharing, supp</w:t>
            </w:r>
            <w:r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ort and leadership in diabetes c</w:t>
            </w:r>
            <w:r w:rsidR="00BF1546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are in NSW. </w:t>
            </w:r>
          </w:p>
          <w:p w:rsidR="00BF1546" w:rsidRDefault="00BF1546" w:rsidP="007E2A4F">
            <w:pPr>
              <w:spacing w:line="276" w:lineRule="auto"/>
              <w:rPr>
                <w:b/>
                <w:color w:val="0082AA"/>
                <w:sz w:val="28"/>
                <w:szCs w:val="28"/>
              </w:rPr>
            </w:pPr>
          </w:p>
          <w:p w:rsidR="001E4B7C" w:rsidRDefault="001E4B7C" w:rsidP="007E2A4F">
            <w:pPr>
              <w:spacing w:line="276" w:lineRule="auto"/>
              <w:rPr>
                <w:b/>
                <w:color w:val="0082AA"/>
                <w:sz w:val="28"/>
                <w:szCs w:val="28"/>
              </w:rPr>
            </w:pPr>
            <w:r>
              <w:rPr>
                <w:b/>
                <w:color w:val="0082AA"/>
                <w:sz w:val="28"/>
                <w:szCs w:val="28"/>
              </w:rPr>
              <w:t>Who should attend:</w:t>
            </w:r>
          </w:p>
          <w:p w:rsidR="001E4B7C" w:rsidRDefault="001E4B7C" w:rsidP="001E4B7C">
            <w:pPr>
              <w:spacing w:line="276" w:lineRule="auto"/>
            </w:pPr>
          </w:p>
          <w:p w:rsidR="001E4B7C" w:rsidRDefault="001E4B7C" w:rsidP="001E4B7C">
            <w:pPr>
              <w:spacing w:line="276" w:lineRule="auto"/>
            </w:pPr>
            <w:r w:rsidRPr="007E2A4F">
              <w:t>This event is aimed at doctors, nurses, allied health professionals and managers that work in</w:t>
            </w:r>
            <w:r w:rsidR="00580DC4">
              <w:t xml:space="preserve"> primary care and</w:t>
            </w:r>
            <w:r w:rsidRPr="007E2A4F">
              <w:t xml:space="preserve"> NSW health services</w:t>
            </w:r>
            <w:r>
              <w:t xml:space="preserve"> </w:t>
            </w:r>
            <w:r w:rsidR="00580DC4">
              <w:t>who</w:t>
            </w:r>
            <w:r>
              <w:t xml:space="preserve"> have a role in caring for people with diabetes;</w:t>
            </w:r>
            <w:r w:rsidRPr="007E2A4F">
              <w:t xml:space="preserve"> and consumers contributing to ACI networks.</w:t>
            </w:r>
          </w:p>
          <w:p w:rsidR="001E4B7C" w:rsidRDefault="001E4B7C" w:rsidP="001E4B7C">
            <w:pPr>
              <w:spacing w:line="276" w:lineRule="auto"/>
            </w:pPr>
          </w:p>
          <w:p w:rsidR="00826BAA" w:rsidRPr="00F356CC" w:rsidRDefault="001E4B7C" w:rsidP="00580DC4">
            <w:pPr>
              <w:spacing w:line="276" w:lineRule="auto"/>
            </w:pPr>
            <w:r>
              <w:t>In particular, you may be interested in this event if you are supporting diabetes-related Leadin</w:t>
            </w:r>
            <w:r w:rsidR="00F356CC">
              <w:t>g Better Value Care initiatives.</w:t>
            </w:r>
          </w:p>
        </w:tc>
        <w:tc>
          <w:tcPr>
            <w:tcW w:w="4820" w:type="dxa"/>
          </w:tcPr>
          <w:p w:rsidR="00F356CC" w:rsidRDefault="00F356CC" w:rsidP="00F356CC">
            <w:pPr>
              <w:spacing w:line="276" w:lineRule="auto"/>
              <w:rPr>
                <w:b/>
              </w:rPr>
            </w:pPr>
          </w:p>
          <w:p w:rsidR="00F356CC" w:rsidRPr="004601A4" w:rsidRDefault="00F356CC" w:rsidP="00F356CC">
            <w:pPr>
              <w:spacing w:line="276" w:lineRule="auto"/>
              <w:rPr>
                <w:b/>
                <w:color w:val="0082AA"/>
                <w:sz w:val="28"/>
                <w:szCs w:val="28"/>
              </w:rPr>
            </w:pPr>
            <w:r>
              <w:rPr>
                <w:b/>
                <w:color w:val="0082AA"/>
                <w:sz w:val="28"/>
                <w:szCs w:val="28"/>
              </w:rPr>
              <w:t>About ACI:</w:t>
            </w:r>
          </w:p>
          <w:p w:rsidR="00F356CC" w:rsidRPr="007E2A4F" w:rsidRDefault="00F356CC" w:rsidP="00F356CC">
            <w:pPr>
              <w:spacing w:line="276" w:lineRule="auto"/>
            </w:pPr>
          </w:p>
          <w:p w:rsidR="00F356CC" w:rsidRPr="00F356CC" w:rsidRDefault="00F356CC" w:rsidP="00F356CC">
            <w:pPr>
              <w:spacing w:line="276" w:lineRule="auto"/>
            </w:pPr>
            <w:r w:rsidRPr="00F356CC">
              <w:t>The Agency for Clinical Innovation (ACI) works with clinicians, consumers and managers to design and promote better healthcare for NSW.</w:t>
            </w:r>
          </w:p>
          <w:p w:rsidR="00F356CC" w:rsidRPr="007E2A4F" w:rsidRDefault="00F356CC" w:rsidP="00F356CC">
            <w:pPr>
              <w:spacing w:line="276" w:lineRule="auto"/>
            </w:pPr>
          </w:p>
          <w:p w:rsidR="00F356CC" w:rsidRPr="007E2A4F" w:rsidRDefault="00F356CC" w:rsidP="00F356CC">
            <w:pPr>
              <w:spacing w:line="276" w:lineRule="auto"/>
            </w:pPr>
            <w:r w:rsidRPr="007E2A4F">
              <w:t>Our Clinical Networks, Taskforces and Institutes provide a unique forum for people to collaborate across the NSW Health system. By bringing together leaders from primary, community and acute care settings we promote an integrated health system.</w:t>
            </w:r>
          </w:p>
          <w:p w:rsidR="001320EE" w:rsidRDefault="00F356CC" w:rsidP="001320EE">
            <w:pPr>
              <w:pStyle w:val="BlueBoldHeading"/>
              <w:rPr>
                <w:sz w:val="28"/>
                <w:szCs w:val="28"/>
              </w:rPr>
            </w:pPr>
            <w:r w:rsidRPr="007E2A4F">
              <w:br/>
            </w:r>
            <w:r w:rsidRPr="00F356CC">
              <w:rPr>
                <w:sz w:val="28"/>
                <w:szCs w:val="28"/>
              </w:rPr>
              <w:t xml:space="preserve">Cost: </w:t>
            </w:r>
          </w:p>
          <w:p w:rsidR="00F356CC" w:rsidRPr="001320EE" w:rsidRDefault="00F356CC" w:rsidP="001320EE">
            <w:pPr>
              <w:pStyle w:val="BlueBoldHeading"/>
              <w:rPr>
                <w:sz w:val="28"/>
                <w:szCs w:val="28"/>
              </w:rPr>
            </w:pPr>
            <w:r w:rsidRPr="001320EE">
              <w:rPr>
                <w:color w:val="auto"/>
              </w:rPr>
              <w:t>Free</w:t>
            </w:r>
            <w:r w:rsidRPr="001320EE">
              <w:t xml:space="preserve"> </w:t>
            </w:r>
          </w:p>
          <w:p w:rsidR="00F356CC" w:rsidRDefault="00F356CC" w:rsidP="00F356CC">
            <w:pPr>
              <w:spacing w:line="276" w:lineRule="auto"/>
              <w:rPr>
                <w:b/>
              </w:rPr>
            </w:pPr>
          </w:p>
          <w:p w:rsidR="00F356CC" w:rsidRPr="00F356CC" w:rsidRDefault="00F356CC" w:rsidP="00F356CC">
            <w:pPr>
              <w:pStyle w:val="BlueBoldHeading"/>
              <w:rPr>
                <w:sz w:val="28"/>
                <w:szCs w:val="28"/>
              </w:rPr>
            </w:pPr>
            <w:r w:rsidRPr="00F356CC">
              <w:rPr>
                <w:sz w:val="28"/>
                <w:szCs w:val="28"/>
              </w:rPr>
              <w:t>Registration:</w:t>
            </w:r>
          </w:p>
          <w:p w:rsidR="00F356CC" w:rsidRPr="007E2A4F" w:rsidRDefault="00460672" w:rsidP="00F356CC">
            <w:pPr>
              <w:spacing w:before="240" w:line="276" w:lineRule="auto"/>
            </w:pPr>
            <w:r>
              <w:t xml:space="preserve">You can register online now – click </w:t>
            </w:r>
            <w:hyperlink r:id="rId10" w:history="1">
              <w:r w:rsidRPr="00460672">
                <w:rPr>
                  <w:rStyle w:val="Hyperlink"/>
                </w:rPr>
                <w:t>here</w:t>
              </w:r>
            </w:hyperlink>
            <w:r w:rsidR="001320EE">
              <w:t xml:space="preserve"> </w:t>
            </w:r>
          </w:p>
          <w:p w:rsidR="00580DC4" w:rsidRDefault="00580DC4" w:rsidP="00F356CC">
            <w:pPr>
              <w:spacing w:line="276" w:lineRule="auto"/>
              <w:rPr>
                <w:b/>
              </w:rPr>
            </w:pPr>
          </w:p>
          <w:p w:rsidR="00F356CC" w:rsidRPr="00F356CC" w:rsidRDefault="00F356CC" w:rsidP="00F356CC">
            <w:pPr>
              <w:pStyle w:val="BlueBoldHeading"/>
              <w:rPr>
                <w:sz w:val="28"/>
                <w:szCs w:val="28"/>
              </w:rPr>
            </w:pPr>
            <w:r w:rsidRPr="00F356CC">
              <w:rPr>
                <w:sz w:val="28"/>
                <w:szCs w:val="28"/>
              </w:rPr>
              <w:t xml:space="preserve">Contact: </w:t>
            </w:r>
          </w:p>
          <w:p w:rsidR="00F356CC" w:rsidRDefault="00F356CC" w:rsidP="00F356CC">
            <w:pPr>
              <w:spacing w:before="240" w:line="276" w:lineRule="auto"/>
            </w:pPr>
            <w:r w:rsidRPr="007E2A4F">
              <w:t xml:space="preserve">For more information please contact: </w:t>
            </w:r>
          </w:p>
          <w:p w:rsidR="00F356CC" w:rsidRDefault="00F356CC" w:rsidP="00F356CC">
            <w:pPr>
              <w:spacing w:line="276" w:lineRule="auto"/>
            </w:pPr>
            <w:r>
              <w:t>Marina Davis</w:t>
            </w:r>
          </w:p>
          <w:p w:rsidR="00F356CC" w:rsidRPr="007E2A4F" w:rsidRDefault="00F356CC" w:rsidP="00F356CC">
            <w:pPr>
              <w:spacing w:line="276" w:lineRule="auto"/>
            </w:pPr>
            <w:r>
              <w:t xml:space="preserve">Network Manager, </w:t>
            </w:r>
            <w:r w:rsidR="002A0F3A">
              <w:t>Diabetes and Endocrine</w:t>
            </w:r>
          </w:p>
          <w:p w:rsidR="00F3243D" w:rsidRDefault="00F356CC" w:rsidP="00F356CC">
            <w:pPr>
              <w:spacing w:line="276" w:lineRule="auto"/>
            </w:pPr>
            <w:r>
              <w:t>0409 993 942</w:t>
            </w:r>
          </w:p>
          <w:p w:rsidR="00580DC4" w:rsidRPr="00F3243D" w:rsidRDefault="00313E73" w:rsidP="00F356CC">
            <w:pPr>
              <w:spacing w:line="276" w:lineRule="auto"/>
            </w:pPr>
            <w:hyperlink r:id="rId11" w:history="1">
              <w:r w:rsidR="00F356CC" w:rsidRPr="00F95BC1">
                <w:rPr>
                  <w:rStyle w:val="Hyperlink"/>
                </w:rPr>
                <w:t>Marina.Davis@health.nsw.gov.au</w:t>
              </w:r>
            </w:hyperlink>
            <w:r w:rsidR="00F356CC">
              <w:t xml:space="preserve"> </w:t>
            </w:r>
          </w:p>
          <w:p w:rsidR="007E2A4F" w:rsidRPr="007E2A4F" w:rsidRDefault="007E2A4F" w:rsidP="00922248">
            <w:pPr>
              <w:spacing w:line="276" w:lineRule="auto"/>
            </w:pPr>
          </w:p>
        </w:tc>
      </w:tr>
    </w:tbl>
    <w:p w:rsidR="0096378B" w:rsidRDefault="0096378B" w:rsidP="0096378B">
      <w:pPr>
        <w:rPr>
          <w:sz w:val="18"/>
          <w:szCs w:val="18"/>
        </w:rPr>
        <w:sectPr w:rsidR="0096378B" w:rsidSect="004222AD">
          <w:headerReference w:type="default" r:id="rId12"/>
          <w:type w:val="continuous"/>
          <w:pgSz w:w="11906" w:h="16838" w:code="9"/>
          <w:pgMar w:top="851" w:right="1134" w:bottom="1418" w:left="1134" w:header="573" w:footer="1319" w:gutter="0"/>
          <w:pgNumType w:start="1"/>
          <w:cols w:space="708"/>
          <w:formProt w:val="0"/>
          <w:docGrid w:linePitch="360"/>
        </w:sectPr>
      </w:pPr>
    </w:p>
    <w:p w:rsidR="00942480" w:rsidRDefault="00CC2BAD" w:rsidP="00F356CC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DAA3C" wp14:editId="337891EB">
                <wp:simplePos x="0" y="0"/>
                <wp:positionH relativeFrom="column">
                  <wp:posOffset>22860</wp:posOffset>
                </wp:positionH>
                <wp:positionV relativeFrom="paragraph">
                  <wp:posOffset>161925</wp:posOffset>
                </wp:positionV>
                <wp:extent cx="6206490" cy="53721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90" cy="537210"/>
                        </a:xfrm>
                        <a:prstGeom prst="rect">
                          <a:avLst/>
                        </a:prstGeom>
                        <a:solidFill>
                          <a:srgbClr val="0082AA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2BAD" w:rsidRPr="00A955E3" w:rsidRDefault="00CC2BAD" w:rsidP="00CC2BA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CALL FOR ABSTRACTS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DAA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8pt;margin-top:12.75pt;width:488.7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" fillcolor="#0082aa" stroked="f" strokeweight=".5pt">
                <v:textbox>
                  <w:txbxContent>
                    <w:p w:rsidR="00CC2BAD" w:rsidRPr="00A955E3" w:rsidRDefault="00CC2BAD" w:rsidP="00CC2BAD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CALL FOR ABSTRACTS</w:t>
                      </w:r>
                    </w:p>
                  </w:txbxContent>
                </v:textbox>
              </v:shape>
            </w:pict>
          </mc:Fallback>
        </mc:AlternateContent>
      </w:r>
    </w:p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CC2BAD" w:rsidRDefault="00CC2BAD" w:rsidP="00CC2BAD">
      <w:r>
        <w:t>Th</w:t>
      </w:r>
      <w:r w:rsidR="00D611B7">
        <w:t>e ACI Diabetes and Endocrine</w:t>
      </w:r>
      <w:r>
        <w:t xml:space="preserve"> Network</w:t>
      </w:r>
      <w:bookmarkStart w:id="0" w:name="_GoBack"/>
      <w:bookmarkEnd w:id="0"/>
      <w:r>
        <w:t xml:space="preserve"> is calling for oral abstracts showcasing innovative practice improvements across the following </w:t>
      </w:r>
      <w:r w:rsidR="00AA7EE6">
        <w:t xml:space="preserve">four </w:t>
      </w:r>
      <w:r>
        <w:t>areas:</w:t>
      </w:r>
    </w:p>
    <w:p w:rsidR="00CC2BAD" w:rsidRDefault="00CC2BAD" w:rsidP="00CC2BAD"/>
    <w:p w:rsidR="00CC2BAD" w:rsidRDefault="00CC2BAD" w:rsidP="00CC2BAD">
      <w:pPr>
        <w:pStyle w:val="ListParagraph"/>
        <w:numPr>
          <w:ilvl w:val="0"/>
          <w:numId w:val="7"/>
        </w:numPr>
      </w:pPr>
      <w:r>
        <w:t>Inpatient management of diabetes mellitus</w:t>
      </w:r>
    </w:p>
    <w:p w:rsidR="00CC2BAD" w:rsidRDefault="00CC2BAD" w:rsidP="00CC2BAD">
      <w:pPr>
        <w:pStyle w:val="ListParagraph"/>
        <w:numPr>
          <w:ilvl w:val="0"/>
          <w:numId w:val="7"/>
        </w:numPr>
      </w:pPr>
      <w:r>
        <w:t>Prevention and management of diabetes related foot complications</w:t>
      </w:r>
    </w:p>
    <w:p w:rsidR="00CC2BAD" w:rsidRDefault="00CC2BAD" w:rsidP="00CC2BAD">
      <w:pPr>
        <w:pStyle w:val="ListParagraph"/>
        <w:numPr>
          <w:ilvl w:val="0"/>
          <w:numId w:val="7"/>
        </w:numPr>
      </w:pPr>
      <w:r>
        <w:t>Diabetes management in primary and community based care settings</w:t>
      </w:r>
    </w:p>
    <w:p w:rsidR="00AA7EE6" w:rsidRDefault="00AA7EE6" w:rsidP="00CC2BAD">
      <w:pPr>
        <w:pStyle w:val="ListParagraph"/>
        <w:numPr>
          <w:ilvl w:val="0"/>
          <w:numId w:val="7"/>
        </w:numPr>
      </w:pPr>
      <w:r>
        <w:t>Diabetes in pregnancy – addressing this common high-risk pregnancy situation</w:t>
      </w:r>
    </w:p>
    <w:p w:rsidR="00942480" w:rsidRPr="00942480" w:rsidRDefault="00942480" w:rsidP="00942480"/>
    <w:p w:rsidR="00CC2BAD" w:rsidRDefault="00CC2BAD" w:rsidP="00CC2BAD">
      <w:r>
        <w:t xml:space="preserve">We are interested in approaches that </w:t>
      </w:r>
    </w:p>
    <w:p w:rsidR="00CC2BAD" w:rsidRDefault="00CC2BAD" w:rsidP="00CC2BAD">
      <w:pPr>
        <w:pStyle w:val="ListParagraph"/>
        <w:numPr>
          <w:ilvl w:val="0"/>
          <w:numId w:val="8"/>
        </w:numPr>
      </w:pPr>
      <w:r>
        <w:t xml:space="preserve">Enhance the capability and capacity of the workforce </w:t>
      </w:r>
    </w:p>
    <w:p w:rsidR="00CC2BAD" w:rsidRDefault="00CC2BAD" w:rsidP="00CC2BAD">
      <w:pPr>
        <w:pStyle w:val="ListParagraph"/>
        <w:numPr>
          <w:ilvl w:val="0"/>
          <w:numId w:val="8"/>
        </w:numPr>
      </w:pPr>
      <w:r>
        <w:t>Improve access to care</w:t>
      </w:r>
    </w:p>
    <w:p w:rsidR="00CC2BAD" w:rsidRDefault="009558B8" w:rsidP="00CC2BAD">
      <w:pPr>
        <w:pStyle w:val="ListParagraph"/>
        <w:numPr>
          <w:ilvl w:val="0"/>
          <w:numId w:val="8"/>
        </w:numPr>
      </w:pPr>
      <w:r>
        <w:t>Address the needs of priority</w:t>
      </w:r>
      <w:r w:rsidR="00CC2BAD">
        <w:t xml:space="preserve"> sub-population groups</w:t>
      </w:r>
    </w:p>
    <w:p w:rsidR="00CC2BAD" w:rsidRDefault="009558B8" w:rsidP="00CC2BAD">
      <w:pPr>
        <w:pStyle w:val="ListParagraph"/>
        <w:numPr>
          <w:ilvl w:val="0"/>
          <w:numId w:val="8"/>
        </w:numPr>
      </w:pPr>
      <w:r>
        <w:t>Empower consumers</w:t>
      </w:r>
      <w:r w:rsidR="00CC2BAD">
        <w:t xml:space="preserve"> and their families and promote self- management </w:t>
      </w:r>
    </w:p>
    <w:p w:rsidR="00942480" w:rsidRPr="00942480" w:rsidRDefault="007C60F9" w:rsidP="00CC2BAD">
      <w:pPr>
        <w:pStyle w:val="ListParagraph"/>
        <w:numPr>
          <w:ilvl w:val="0"/>
          <w:numId w:val="8"/>
        </w:numPr>
      </w:pPr>
      <w:r>
        <w:t xml:space="preserve">Enhance </w:t>
      </w:r>
      <w:r w:rsidR="00CC2BAD">
        <w:t>best practice and contribute to the evidence-base</w:t>
      </w:r>
    </w:p>
    <w:p w:rsidR="00942480" w:rsidRPr="00942480" w:rsidRDefault="00942480" w:rsidP="00942480"/>
    <w:p w:rsidR="00942480" w:rsidRPr="00942480" w:rsidRDefault="00942480" w:rsidP="00942480"/>
    <w:p w:rsidR="00264882" w:rsidRDefault="00E97FB1" w:rsidP="00E97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submit abstracts </w:t>
      </w:r>
      <w:r w:rsidR="002A0F3A">
        <w:rPr>
          <w:b/>
          <w:sz w:val="28"/>
          <w:szCs w:val="28"/>
        </w:rPr>
        <w:t xml:space="preserve">using the template provided </w:t>
      </w:r>
      <w:r>
        <w:rPr>
          <w:b/>
          <w:sz w:val="28"/>
          <w:szCs w:val="28"/>
        </w:rPr>
        <w:t xml:space="preserve">to Marina Davis via email: </w:t>
      </w:r>
      <w:hyperlink r:id="rId13" w:history="1">
        <w:r w:rsidRPr="00F95BC1">
          <w:rPr>
            <w:rStyle w:val="Hyperlink"/>
            <w:b/>
            <w:sz w:val="28"/>
            <w:szCs w:val="28"/>
          </w:rPr>
          <w:t>Marina.Davis@health.nsw.gov.au</w:t>
        </w:r>
      </w:hyperlink>
      <w:r>
        <w:rPr>
          <w:b/>
          <w:sz w:val="28"/>
          <w:szCs w:val="28"/>
        </w:rPr>
        <w:t xml:space="preserve"> no later than </w:t>
      </w:r>
    </w:p>
    <w:p w:rsidR="00942480" w:rsidRPr="007547C9" w:rsidRDefault="004A1FCE" w:rsidP="00E97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Friday 18</w:t>
      </w:r>
      <w:r w:rsidR="00264882" w:rsidRPr="007547C9">
        <w:rPr>
          <w:b/>
          <w:sz w:val="28"/>
          <w:szCs w:val="28"/>
          <w:u w:val="single"/>
          <w:vertAlign w:val="superscript"/>
        </w:rPr>
        <w:t>th</w:t>
      </w:r>
      <w:r w:rsidR="007547C9" w:rsidRPr="007547C9">
        <w:rPr>
          <w:b/>
          <w:sz w:val="28"/>
          <w:szCs w:val="28"/>
          <w:u w:val="single"/>
        </w:rPr>
        <w:t xml:space="preserve"> May</w:t>
      </w:r>
      <w:r w:rsidR="00264882" w:rsidRPr="007547C9">
        <w:rPr>
          <w:b/>
          <w:sz w:val="28"/>
          <w:szCs w:val="28"/>
          <w:u w:val="single"/>
        </w:rPr>
        <w:t xml:space="preserve"> 2018</w:t>
      </w:r>
      <w:r w:rsidR="00E97FB1" w:rsidRPr="007547C9">
        <w:rPr>
          <w:b/>
          <w:sz w:val="28"/>
          <w:szCs w:val="28"/>
        </w:rPr>
        <w:t>.</w:t>
      </w:r>
    </w:p>
    <w:p w:rsidR="00E97FB1" w:rsidRPr="007547C9" w:rsidRDefault="00E97FB1" w:rsidP="00E97FB1">
      <w:pPr>
        <w:jc w:val="center"/>
        <w:rPr>
          <w:b/>
          <w:sz w:val="28"/>
          <w:szCs w:val="28"/>
        </w:rPr>
      </w:pPr>
    </w:p>
    <w:p w:rsidR="00264882" w:rsidRPr="007547C9" w:rsidRDefault="00E97FB1" w:rsidP="00E97FB1">
      <w:pPr>
        <w:jc w:val="center"/>
        <w:rPr>
          <w:b/>
          <w:sz w:val="28"/>
          <w:szCs w:val="28"/>
        </w:rPr>
      </w:pPr>
      <w:r w:rsidRPr="007547C9">
        <w:rPr>
          <w:b/>
          <w:sz w:val="28"/>
          <w:szCs w:val="28"/>
        </w:rPr>
        <w:t xml:space="preserve">Successful applicants will be notified via email by </w:t>
      </w:r>
    </w:p>
    <w:p w:rsidR="00942480" w:rsidRPr="00264882" w:rsidRDefault="004A1FCE" w:rsidP="00264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Friday 25</w:t>
      </w:r>
      <w:r w:rsidR="007547C9" w:rsidRPr="007547C9">
        <w:rPr>
          <w:b/>
          <w:sz w:val="28"/>
          <w:szCs w:val="28"/>
          <w:u w:val="single"/>
          <w:vertAlign w:val="superscript"/>
        </w:rPr>
        <w:t>th</w:t>
      </w:r>
      <w:r w:rsidR="007547C9" w:rsidRPr="007547C9">
        <w:rPr>
          <w:b/>
          <w:sz w:val="28"/>
          <w:szCs w:val="28"/>
          <w:u w:val="single"/>
        </w:rPr>
        <w:t xml:space="preserve"> May</w:t>
      </w:r>
      <w:r w:rsidR="00264882" w:rsidRPr="007547C9">
        <w:rPr>
          <w:b/>
          <w:sz w:val="28"/>
          <w:szCs w:val="28"/>
          <w:u w:val="single"/>
        </w:rPr>
        <w:t xml:space="preserve"> 2018</w:t>
      </w:r>
      <w:r w:rsidR="00264882" w:rsidRPr="007547C9">
        <w:rPr>
          <w:b/>
          <w:sz w:val="28"/>
          <w:szCs w:val="28"/>
        </w:rPr>
        <w:t>.</w:t>
      </w:r>
    </w:p>
    <w:p w:rsidR="00835702" w:rsidRDefault="00835702" w:rsidP="00942480"/>
    <w:p w:rsidR="00E97FB1" w:rsidRPr="00942480" w:rsidRDefault="00E97FB1" w:rsidP="00942480"/>
    <w:p w:rsidR="00942480" w:rsidRPr="00942480" w:rsidRDefault="00264882" w:rsidP="00942480">
      <w:r>
        <w:rPr>
          <w:noProof/>
        </w:rPr>
        <w:drawing>
          <wp:anchor distT="0" distB="0" distL="114300" distR="114300" simplePos="0" relativeHeight="251661312" behindDoc="0" locked="0" layoutInCell="1" allowOverlap="1" wp14:anchorId="6F9096EE" wp14:editId="18FB109D">
            <wp:simplePos x="0" y="0"/>
            <wp:positionH relativeFrom="column">
              <wp:posOffset>-125730</wp:posOffset>
            </wp:positionH>
            <wp:positionV relativeFrom="paragraph">
              <wp:posOffset>26670</wp:posOffset>
            </wp:positionV>
            <wp:extent cx="6370320" cy="29565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97"/>
                    <a:stretch/>
                  </pic:blipFill>
                  <pic:spPr bwMode="auto">
                    <a:xfrm>
                      <a:off x="0" y="0"/>
                      <a:ext cx="637032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480" w:rsidRPr="00942480" w:rsidRDefault="00942480" w:rsidP="00942480"/>
    <w:p w:rsidR="00942480" w:rsidRDefault="00942480" w:rsidP="00942480"/>
    <w:p w:rsidR="00CC2BAD" w:rsidRPr="00942480" w:rsidRDefault="00CC2BAD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Pr="00942480" w:rsidRDefault="00942480" w:rsidP="00942480"/>
    <w:p w:rsidR="00942480" w:rsidRDefault="00942480" w:rsidP="00942480"/>
    <w:p w:rsidR="00942480" w:rsidRPr="00942480" w:rsidRDefault="00942480" w:rsidP="00942480"/>
    <w:p w:rsidR="008A3B20" w:rsidRDefault="008A3B20" w:rsidP="00942480">
      <w:r>
        <w:br w:type="page"/>
      </w:r>
    </w:p>
    <w:p w:rsidR="00942480" w:rsidRPr="00942480" w:rsidRDefault="008A3B20" w:rsidP="00942480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6D9E42C" wp14:editId="70130DA0">
            <wp:simplePos x="0" y="0"/>
            <wp:positionH relativeFrom="column">
              <wp:posOffset>-737870</wp:posOffset>
            </wp:positionH>
            <wp:positionV relativeFrom="paragraph">
              <wp:posOffset>-529590</wp:posOffset>
            </wp:positionV>
            <wp:extent cx="7559675" cy="18008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I 2018 Letterhead_Hea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480" w:rsidRDefault="00942480" w:rsidP="00942480"/>
    <w:p w:rsidR="00942480" w:rsidRDefault="00942480" w:rsidP="00942480"/>
    <w:p w:rsidR="008A3B20" w:rsidRDefault="008A3B20" w:rsidP="00942480">
      <w:pPr>
        <w:ind w:firstLine="720"/>
      </w:pPr>
    </w:p>
    <w:p w:rsidR="008A3B20" w:rsidRPr="008A3B20" w:rsidRDefault="008A3B20" w:rsidP="008A3B20"/>
    <w:p w:rsidR="008A3B20" w:rsidRPr="008A3B20" w:rsidRDefault="008A3B20" w:rsidP="008A3B20"/>
    <w:p w:rsidR="008A3B20" w:rsidRPr="008A3B20" w:rsidRDefault="008A3B20" w:rsidP="008A3B20">
      <w:pPr>
        <w:jc w:val="center"/>
        <w:rPr>
          <w:b/>
          <w:sz w:val="28"/>
          <w:szCs w:val="28"/>
        </w:rPr>
      </w:pPr>
      <w:r w:rsidRPr="008A3B20">
        <w:rPr>
          <w:b/>
          <w:sz w:val="28"/>
          <w:szCs w:val="28"/>
        </w:rPr>
        <w:t xml:space="preserve">NSW Diabetes Forum 2018 – Abstract Submission </w:t>
      </w:r>
    </w:p>
    <w:p w:rsidR="008A3B20" w:rsidRDefault="008A3B20" w:rsidP="008A3B20">
      <w:pPr>
        <w:spacing w:after="200"/>
        <w:rPr>
          <w:b/>
        </w:rPr>
      </w:pPr>
    </w:p>
    <w:p w:rsidR="008A3B20" w:rsidRPr="004D65E3" w:rsidRDefault="008A3B20" w:rsidP="008A3B20">
      <w:pPr>
        <w:spacing w:after="200"/>
        <w:rPr>
          <w:b/>
        </w:rPr>
      </w:pPr>
      <w:r w:rsidRPr="004D65E3">
        <w:rPr>
          <w:b/>
        </w:rPr>
        <w:t>Name:</w:t>
      </w:r>
      <w:r>
        <w:rPr>
          <w:b/>
        </w:rPr>
        <w:t xml:space="preserve"> </w:t>
      </w:r>
    </w:p>
    <w:p w:rsidR="008A3B20" w:rsidRPr="004D65E3" w:rsidRDefault="008A3B20" w:rsidP="008A3B20">
      <w:pPr>
        <w:spacing w:after="200"/>
        <w:rPr>
          <w:b/>
        </w:rPr>
      </w:pPr>
      <w:r w:rsidRPr="004D65E3">
        <w:rPr>
          <w:b/>
        </w:rPr>
        <w:t>Phone:</w:t>
      </w:r>
    </w:p>
    <w:p w:rsidR="008A3B20" w:rsidRPr="004D65E3" w:rsidRDefault="008A3B20" w:rsidP="008A3B20">
      <w:pPr>
        <w:spacing w:after="200"/>
        <w:rPr>
          <w:b/>
        </w:rPr>
      </w:pPr>
      <w:r w:rsidRPr="004D65E3">
        <w:rPr>
          <w:b/>
        </w:rPr>
        <w:t>Email:</w:t>
      </w: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3564"/>
        <w:gridCol w:w="626"/>
        <w:gridCol w:w="2780"/>
        <w:gridCol w:w="694"/>
        <w:gridCol w:w="1555"/>
        <w:gridCol w:w="635"/>
      </w:tblGrid>
      <w:tr w:rsidR="008A3B20" w:rsidTr="00C61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:rsidR="008A3B20" w:rsidRDefault="008A3B20" w:rsidP="00411F05">
            <w:r>
              <w:t>Area</w:t>
            </w:r>
          </w:p>
        </w:tc>
        <w:tc>
          <w:tcPr>
            <w:tcW w:w="626" w:type="dxa"/>
          </w:tcPr>
          <w:p w:rsidR="008A3B20" w:rsidRDefault="008A3B20" w:rsidP="00411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0" w:type="dxa"/>
          </w:tcPr>
          <w:p w:rsidR="008A3B20" w:rsidRDefault="008A3B20" w:rsidP="00411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Theme</w:t>
            </w:r>
          </w:p>
        </w:tc>
        <w:tc>
          <w:tcPr>
            <w:tcW w:w="694" w:type="dxa"/>
          </w:tcPr>
          <w:p w:rsidR="008A3B20" w:rsidRDefault="008A3B20" w:rsidP="00411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:rsidR="008A3B20" w:rsidRDefault="008A3B20" w:rsidP="00411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Length of Presentation</w:t>
            </w:r>
          </w:p>
        </w:tc>
        <w:tc>
          <w:tcPr>
            <w:tcW w:w="635" w:type="dxa"/>
          </w:tcPr>
          <w:p w:rsidR="008A3B20" w:rsidRDefault="008A3B20" w:rsidP="00411F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B20" w:rsidTr="00C6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:rsidR="008A3B20" w:rsidRPr="00A3443F" w:rsidRDefault="008A3B20" w:rsidP="00411F05">
            <w:pPr>
              <w:rPr>
                <w:b w:val="0"/>
              </w:rPr>
            </w:pPr>
            <w:r w:rsidRPr="00A3443F">
              <w:rPr>
                <w:b w:val="0"/>
              </w:rPr>
              <w:t>In</w:t>
            </w:r>
            <w:r w:rsidR="00E27FE0">
              <w:rPr>
                <w:b w:val="0"/>
              </w:rPr>
              <w:t>patient</w:t>
            </w:r>
            <w:r w:rsidRPr="00A3443F">
              <w:rPr>
                <w:b w:val="0"/>
              </w:rPr>
              <w:t xml:space="preserve"> management of Diabetes Mellitus</w:t>
            </w:r>
          </w:p>
        </w:tc>
        <w:sdt>
          <w:sdtPr>
            <w:id w:val="-157096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</w:tcPr>
              <w:p w:rsidR="008A3B20" w:rsidRDefault="008A3B20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0" w:type="dxa"/>
          </w:tcPr>
          <w:p w:rsidR="008A3B20" w:rsidRDefault="008A3B20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Enhance capability and capacity</w:t>
            </w:r>
          </w:p>
        </w:tc>
        <w:sdt>
          <w:sdtPr>
            <w:id w:val="4465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</w:tcPr>
              <w:p w:rsidR="008A3B20" w:rsidRDefault="008A3B20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5" w:type="dxa"/>
          </w:tcPr>
          <w:p w:rsidR="008A3B20" w:rsidRDefault="008A3B20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mins</w:t>
            </w:r>
          </w:p>
        </w:tc>
        <w:sdt>
          <w:sdtPr>
            <w:id w:val="188736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:rsidR="008A3B20" w:rsidRDefault="008A3B20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A3B20" w:rsidTr="00C61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:rsidR="008A3B20" w:rsidRPr="00A3443F" w:rsidRDefault="00E27FE0" w:rsidP="00411F05">
            <w:pPr>
              <w:rPr>
                <w:b w:val="0"/>
              </w:rPr>
            </w:pPr>
            <w:r>
              <w:rPr>
                <w:b w:val="0"/>
              </w:rPr>
              <w:t xml:space="preserve">Diabetes-related foot complications </w:t>
            </w:r>
          </w:p>
        </w:tc>
        <w:sdt>
          <w:sdtPr>
            <w:id w:val="-170246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</w:tcPr>
              <w:p w:rsidR="008A3B20" w:rsidRDefault="00C614C6" w:rsidP="00411F0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0" w:type="dxa"/>
          </w:tcPr>
          <w:p w:rsidR="008A3B20" w:rsidRDefault="008A3B20" w:rsidP="00411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 access to care</w:t>
            </w:r>
          </w:p>
        </w:tc>
        <w:sdt>
          <w:sdtPr>
            <w:id w:val="5518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</w:tcPr>
              <w:p w:rsidR="008A3B20" w:rsidRDefault="008A3B20" w:rsidP="00411F0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5" w:type="dxa"/>
          </w:tcPr>
          <w:p w:rsidR="008A3B20" w:rsidRDefault="008A3B20" w:rsidP="00411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15mins</w:t>
            </w:r>
          </w:p>
          <w:p w:rsidR="00E27FE0" w:rsidRDefault="00E27FE0" w:rsidP="00411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65533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:rsidR="008A3B20" w:rsidRDefault="008A3B20" w:rsidP="00411F0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A3B20" w:rsidTr="00C6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:rsidR="008A3B20" w:rsidRPr="00A3443F" w:rsidRDefault="008A3B20" w:rsidP="00411F05">
            <w:pPr>
              <w:rPr>
                <w:b w:val="0"/>
              </w:rPr>
            </w:pPr>
            <w:r w:rsidRPr="00A3443F">
              <w:rPr>
                <w:b w:val="0"/>
              </w:rPr>
              <w:t>Diabetes management in the community</w:t>
            </w:r>
          </w:p>
        </w:tc>
        <w:sdt>
          <w:sdtPr>
            <w:id w:val="25570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</w:tcPr>
              <w:p w:rsidR="008A3B20" w:rsidRDefault="008A3B20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80" w:type="dxa"/>
          </w:tcPr>
          <w:p w:rsidR="008A3B20" w:rsidRDefault="008A3B20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Priority</w:t>
            </w:r>
            <w:r w:rsidR="00E27FE0">
              <w:t xml:space="preserve"> sub-</w:t>
            </w:r>
            <w:r>
              <w:t xml:space="preserve"> populations</w:t>
            </w:r>
          </w:p>
        </w:tc>
        <w:sdt>
          <w:sdtPr>
            <w:id w:val="-192325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</w:tcPr>
              <w:p w:rsidR="008A3B20" w:rsidRDefault="008A3B20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5" w:type="dxa"/>
          </w:tcPr>
          <w:p w:rsidR="008A3B20" w:rsidRDefault="008A3B20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20mins</w:t>
            </w:r>
          </w:p>
        </w:tc>
        <w:sdt>
          <w:sdtPr>
            <w:id w:val="5471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:rsidR="008A3B20" w:rsidRDefault="008A3B20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14C6" w:rsidTr="00C61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:rsidR="00C614C6" w:rsidRPr="00A3443F" w:rsidRDefault="00C614C6" w:rsidP="00D27615">
            <w:pPr>
              <w:rPr>
                <w:b w:val="0"/>
              </w:rPr>
            </w:pPr>
            <w:r w:rsidRPr="00C614C6">
              <w:rPr>
                <w:b w:val="0"/>
              </w:rPr>
              <w:t>Diabetes in pregnancy</w:t>
            </w:r>
          </w:p>
        </w:tc>
        <w:tc>
          <w:tcPr>
            <w:tcW w:w="626" w:type="dxa"/>
          </w:tcPr>
          <w:p w:rsidR="00C614C6" w:rsidRDefault="00313E73" w:rsidP="00D27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339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80" w:type="dxa"/>
          </w:tcPr>
          <w:p w:rsidR="00C614C6" w:rsidRDefault="00C614C6" w:rsidP="00D27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Empower consumers &amp; families</w:t>
            </w:r>
          </w:p>
        </w:tc>
        <w:sdt>
          <w:sdtPr>
            <w:id w:val="-106356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</w:tcPr>
              <w:p w:rsidR="00C614C6" w:rsidRDefault="00C614C6" w:rsidP="00D276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5" w:type="dxa"/>
          </w:tcPr>
          <w:p w:rsidR="00C614C6" w:rsidRDefault="00C614C6" w:rsidP="00411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5" w:type="dxa"/>
          </w:tcPr>
          <w:p w:rsidR="00C614C6" w:rsidRDefault="00C614C6" w:rsidP="00411F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4C6" w:rsidTr="00C614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4" w:type="dxa"/>
          </w:tcPr>
          <w:p w:rsidR="00C614C6" w:rsidRDefault="00C614C6" w:rsidP="00411F05"/>
        </w:tc>
        <w:tc>
          <w:tcPr>
            <w:tcW w:w="626" w:type="dxa"/>
          </w:tcPr>
          <w:p w:rsidR="00C614C6" w:rsidRDefault="00C614C6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0" w:type="dxa"/>
          </w:tcPr>
          <w:p w:rsidR="00C614C6" w:rsidRDefault="00C614C6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Evidence-based care</w:t>
            </w:r>
          </w:p>
        </w:tc>
        <w:sdt>
          <w:sdtPr>
            <w:id w:val="208324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4" w:type="dxa"/>
              </w:tcPr>
              <w:p w:rsidR="00C614C6" w:rsidRDefault="00C614C6" w:rsidP="00411F0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5" w:type="dxa"/>
          </w:tcPr>
          <w:p w:rsidR="00C614C6" w:rsidRDefault="00C614C6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5" w:type="dxa"/>
          </w:tcPr>
          <w:p w:rsidR="00C614C6" w:rsidRDefault="00C614C6" w:rsidP="0041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A3B20" w:rsidRDefault="008A3B20" w:rsidP="008A3B20"/>
    <w:p w:rsidR="008A3B20" w:rsidRDefault="008A3B20" w:rsidP="008A3B20">
      <w:r>
        <w:t>Title:</w:t>
      </w:r>
    </w:p>
    <w:p w:rsidR="008A3B20" w:rsidRDefault="008A3B20" w:rsidP="008A3B20">
      <w:r>
        <w:t>Authors/Team:</w:t>
      </w:r>
    </w:p>
    <w:p w:rsidR="008A3B20" w:rsidRDefault="008A3B20" w:rsidP="008A3B20">
      <w:pPr>
        <w:spacing w:after="200"/>
      </w:pPr>
      <w:r>
        <w:t>Organisation of Affiliation:</w:t>
      </w:r>
    </w:p>
    <w:p w:rsidR="008A3B20" w:rsidRPr="004D65E3" w:rsidRDefault="00C614C6" w:rsidP="008A3B20">
      <w:pPr>
        <w:rPr>
          <w:b/>
        </w:rPr>
      </w:pPr>
      <w:r>
        <w:rPr>
          <w:b/>
        </w:rPr>
        <w:t>Abstract</w:t>
      </w:r>
      <w:r w:rsidR="008A3B20" w:rsidRPr="004D65E3">
        <w:rPr>
          <w:b/>
        </w:rPr>
        <w:t>:</w:t>
      </w:r>
      <w:r w:rsidR="002A0F3A">
        <w:rPr>
          <w:b/>
        </w:rPr>
        <w:t xml:space="preserve"> (no more than 500 words)</w:t>
      </w:r>
    </w:p>
    <w:p w:rsidR="008A3B20" w:rsidRDefault="008A3B20" w:rsidP="008A3B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A3B20" w:rsidTr="00411F05">
        <w:tc>
          <w:tcPr>
            <w:tcW w:w="9854" w:type="dxa"/>
          </w:tcPr>
          <w:p w:rsidR="008A3B20" w:rsidRDefault="008A3B20" w:rsidP="00411F05">
            <w:r>
              <w:t>Background : (The case for change)</w:t>
            </w:r>
          </w:p>
        </w:tc>
      </w:tr>
      <w:tr w:rsidR="008A3B20" w:rsidTr="00411F05">
        <w:tc>
          <w:tcPr>
            <w:tcW w:w="9854" w:type="dxa"/>
          </w:tcPr>
          <w:p w:rsidR="008A3B20" w:rsidRDefault="008A3B20" w:rsidP="00411F05"/>
          <w:p w:rsidR="008A3B20" w:rsidRDefault="008A3B20" w:rsidP="00411F05"/>
          <w:p w:rsidR="008A3B20" w:rsidRDefault="008A3B20" w:rsidP="00411F05"/>
          <w:p w:rsidR="008A3B20" w:rsidRDefault="008A3B20" w:rsidP="00411F05"/>
        </w:tc>
      </w:tr>
      <w:tr w:rsidR="008A3B20" w:rsidTr="00411F05">
        <w:tc>
          <w:tcPr>
            <w:tcW w:w="9854" w:type="dxa"/>
          </w:tcPr>
          <w:p w:rsidR="008A3B20" w:rsidRDefault="008A3B20" w:rsidP="00411F05">
            <w:r>
              <w:t>Aim: (what you set out to achieve)</w:t>
            </w:r>
          </w:p>
        </w:tc>
      </w:tr>
      <w:tr w:rsidR="008A3B20" w:rsidTr="00411F05">
        <w:tc>
          <w:tcPr>
            <w:tcW w:w="9854" w:type="dxa"/>
          </w:tcPr>
          <w:p w:rsidR="008A3B20" w:rsidRDefault="008A3B20" w:rsidP="00411F05"/>
          <w:p w:rsidR="008A3B20" w:rsidRDefault="008A3B20" w:rsidP="00411F05"/>
        </w:tc>
      </w:tr>
      <w:tr w:rsidR="008A3B20" w:rsidTr="00411F05">
        <w:tc>
          <w:tcPr>
            <w:tcW w:w="9854" w:type="dxa"/>
          </w:tcPr>
          <w:p w:rsidR="008A3B20" w:rsidRDefault="008A3B20" w:rsidP="00411F05">
            <w:r>
              <w:t>Target group: (who your intervention was aimed at)</w:t>
            </w:r>
          </w:p>
        </w:tc>
      </w:tr>
      <w:tr w:rsidR="008A3B20" w:rsidTr="00411F05">
        <w:tc>
          <w:tcPr>
            <w:tcW w:w="9854" w:type="dxa"/>
          </w:tcPr>
          <w:p w:rsidR="008A3B20" w:rsidRDefault="008A3B20" w:rsidP="00411F05"/>
          <w:p w:rsidR="008A3B20" w:rsidRDefault="008A3B20" w:rsidP="00411F05"/>
        </w:tc>
      </w:tr>
      <w:tr w:rsidR="008A3B20" w:rsidTr="00411F05">
        <w:tc>
          <w:tcPr>
            <w:tcW w:w="9854" w:type="dxa"/>
          </w:tcPr>
          <w:p w:rsidR="008A3B20" w:rsidRDefault="008A3B20" w:rsidP="00411F05">
            <w:r>
              <w:t>Method: (how you went about implementing your initiative)</w:t>
            </w:r>
          </w:p>
        </w:tc>
      </w:tr>
      <w:tr w:rsidR="008A3B20" w:rsidTr="00411F05">
        <w:tc>
          <w:tcPr>
            <w:tcW w:w="9854" w:type="dxa"/>
          </w:tcPr>
          <w:p w:rsidR="008A3B20" w:rsidRDefault="008A3B20" w:rsidP="00411F05"/>
          <w:p w:rsidR="008A3B20" w:rsidRDefault="008A3B20" w:rsidP="00411F05"/>
          <w:p w:rsidR="008A3B20" w:rsidRDefault="008A3B20" w:rsidP="00411F05"/>
          <w:p w:rsidR="00E27FE0" w:rsidRDefault="00E27FE0" w:rsidP="00411F05"/>
        </w:tc>
      </w:tr>
      <w:tr w:rsidR="008A3B20" w:rsidTr="00411F05">
        <w:tc>
          <w:tcPr>
            <w:tcW w:w="9854" w:type="dxa"/>
          </w:tcPr>
          <w:p w:rsidR="008A3B20" w:rsidRDefault="008A3B20" w:rsidP="00411F05">
            <w:r>
              <w:t>Outcomes: (what were the results of implementing your initiative/innovation)</w:t>
            </w:r>
          </w:p>
        </w:tc>
      </w:tr>
      <w:tr w:rsidR="008A3B20" w:rsidTr="00411F05">
        <w:tc>
          <w:tcPr>
            <w:tcW w:w="9854" w:type="dxa"/>
          </w:tcPr>
          <w:p w:rsidR="008A3B20" w:rsidRDefault="008A3B20" w:rsidP="00411F05"/>
          <w:p w:rsidR="008A3B20" w:rsidRDefault="008A3B20" w:rsidP="00411F05"/>
          <w:p w:rsidR="008A3B20" w:rsidRDefault="008A3B20" w:rsidP="00411F05"/>
          <w:p w:rsidR="008A3B20" w:rsidRDefault="008A3B20" w:rsidP="00411F05"/>
        </w:tc>
      </w:tr>
    </w:tbl>
    <w:p w:rsidR="008A3B20" w:rsidRDefault="008A3B20" w:rsidP="007E2B05"/>
    <w:sectPr w:rsidR="008A3B20" w:rsidSect="0000270C">
      <w:headerReference w:type="default" r:id="rId15"/>
      <w:pgSz w:w="11906" w:h="16838" w:code="9"/>
      <w:pgMar w:top="851" w:right="1134" w:bottom="1418" w:left="1134" w:header="573" w:footer="132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CE0" w:rsidRDefault="00854CE0" w:rsidP="00AD24EB">
      <w:pPr>
        <w:spacing w:line="240" w:lineRule="auto"/>
      </w:pPr>
      <w:r>
        <w:separator/>
      </w:r>
    </w:p>
  </w:endnote>
  <w:endnote w:type="continuationSeparator" w:id="0">
    <w:p w:rsidR="00854CE0" w:rsidRDefault="00854CE0" w:rsidP="00AD2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C4E" w:rsidRPr="001C3E5D" w:rsidRDefault="005A6C4E" w:rsidP="001C3E5D">
    <w:pPr>
      <w:pStyle w:val="Footer"/>
      <w:tabs>
        <w:tab w:val="clear" w:pos="9026"/>
        <w:tab w:val="right" w:pos="9498"/>
      </w:tabs>
      <w:rPr>
        <w:b/>
        <w:color w:val="000000" w:themeColor="text1"/>
        <w:sz w:val="16"/>
      </w:rPr>
    </w:pPr>
    <w:r w:rsidRPr="00AE170D">
      <w:rPr>
        <w:noProof/>
      </w:rPr>
      <w:drawing>
        <wp:anchor distT="0" distB="0" distL="114300" distR="114300" simplePos="0" relativeHeight="251667456" behindDoc="1" locked="0" layoutInCell="1" allowOverlap="1" wp14:anchorId="4F221EC5" wp14:editId="6B03554A">
          <wp:simplePos x="0" y="0"/>
          <wp:positionH relativeFrom="page">
            <wp:posOffset>-5715</wp:posOffset>
          </wp:positionH>
          <wp:positionV relativeFrom="page">
            <wp:posOffset>9753600</wp:posOffset>
          </wp:positionV>
          <wp:extent cx="7560000" cy="935804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_LetterheadFooterAddr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35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35702622"/>
        <w:docPartObj>
          <w:docPartGallery w:val="Page Numbers (Bottom of Page)"/>
          <w:docPartUnique/>
        </w:docPartObj>
      </w:sdtPr>
      <w:sdtEndPr>
        <w:rPr>
          <w:rStyle w:val="PageNumber"/>
          <w:b/>
          <w:color w:val="000000" w:themeColor="text1"/>
          <w:sz w:val="16"/>
        </w:rPr>
      </w:sdtEndPr>
      <w:sdtContent>
        <w:r>
          <w:tab/>
        </w:r>
        <w:r w:rsidRPr="000D7CBA">
          <w:tab/>
        </w:r>
        <w:r w:rsidRPr="00AD24EB">
          <w:rPr>
            <w:color w:val="48535B" w:themeColor="text2"/>
            <w:sz w:val="18"/>
            <w:szCs w:val="18"/>
          </w:rPr>
          <w:fldChar w:fldCharType="begin"/>
        </w:r>
        <w:r w:rsidRPr="00AD24EB">
          <w:rPr>
            <w:color w:val="48535B" w:themeColor="text2"/>
            <w:sz w:val="18"/>
            <w:szCs w:val="18"/>
          </w:rPr>
          <w:instrText xml:space="preserve"> PAGE   \* MERGEFORMAT </w:instrText>
        </w:r>
        <w:r w:rsidRPr="00AD24EB">
          <w:rPr>
            <w:color w:val="48535B" w:themeColor="text2"/>
            <w:sz w:val="18"/>
            <w:szCs w:val="18"/>
          </w:rPr>
          <w:fldChar w:fldCharType="separate"/>
        </w:r>
        <w:r w:rsidR="00313E73">
          <w:rPr>
            <w:noProof/>
            <w:color w:val="48535B" w:themeColor="text2"/>
            <w:sz w:val="18"/>
            <w:szCs w:val="18"/>
          </w:rPr>
          <w:t>1</w:t>
        </w:r>
        <w:r w:rsidRPr="00AD24EB">
          <w:rPr>
            <w:noProof/>
            <w:color w:val="48535B" w:themeColor="text2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CE0" w:rsidRDefault="00854CE0" w:rsidP="00AD24EB">
      <w:pPr>
        <w:spacing w:line="240" w:lineRule="auto"/>
      </w:pPr>
      <w:r>
        <w:separator/>
      </w:r>
    </w:p>
  </w:footnote>
  <w:footnote w:type="continuationSeparator" w:id="0">
    <w:p w:rsidR="00854CE0" w:rsidRDefault="00854CE0" w:rsidP="00AD2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C4E" w:rsidRDefault="008A3B20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2B01790" wp14:editId="4884DAC2">
          <wp:simplePos x="0" y="0"/>
          <wp:positionH relativeFrom="column">
            <wp:posOffset>-753110</wp:posOffset>
          </wp:positionH>
          <wp:positionV relativeFrom="paragraph">
            <wp:posOffset>-414020</wp:posOffset>
          </wp:positionV>
          <wp:extent cx="7560000" cy="180097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2018 Letterhead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B20" w:rsidRDefault="008A3B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A95"/>
    <w:multiLevelType w:val="hybridMultilevel"/>
    <w:tmpl w:val="3DF8D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63DA"/>
    <w:multiLevelType w:val="hybridMultilevel"/>
    <w:tmpl w:val="DEB6B00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B92DA0"/>
    <w:multiLevelType w:val="hybridMultilevel"/>
    <w:tmpl w:val="1C4AC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5E74"/>
    <w:multiLevelType w:val="multilevel"/>
    <w:tmpl w:val="81CE5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6265F"/>
    <w:multiLevelType w:val="hybridMultilevel"/>
    <w:tmpl w:val="82A0CE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F690B"/>
    <w:multiLevelType w:val="hybridMultilevel"/>
    <w:tmpl w:val="0EF05B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1542E"/>
    <w:multiLevelType w:val="hybridMultilevel"/>
    <w:tmpl w:val="46ACAC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666BA"/>
    <w:multiLevelType w:val="hybridMultilevel"/>
    <w:tmpl w:val="90186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AD"/>
    <w:rsid w:val="0000270C"/>
    <w:rsid w:val="0000480B"/>
    <w:rsid w:val="00016CF8"/>
    <w:rsid w:val="00057D6D"/>
    <w:rsid w:val="00062B90"/>
    <w:rsid w:val="000D1375"/>
    <w:rsid w:val="000F52FB"/>
    <w:rsid w:val="00102ADF"/>
    <w:rsid w:val="001320EE"/>
    <w:rsid w:val="00134386"/>
    <w:rsid w:val="001628DB"/>
    <w:rsid w:val="0018593C"/>
    <w:rsid w:val="001A3428"/>
    <w:rsid w:val="001C3E5D"/>
    <w:rsid w:val="001C77B2"/>
    <w:rsid w:val="001D3563"/>
    <w:rsid w:val="001E02D3"/>
    <w:rsid w:val="001E4B7C"/>
    <w:rsid w:val="001E50B7"/>
    <w:rsid w:val="001E7C04"/>
    <w:rsid w:val="002571D9"/>
    <w:rsid w:val="00264882"/>
    <w:rsid w:val="00270972"/>
    <w:rsid w:val="002A0F3A"/>
    <w:rsid w:val="002D5704"/>
    <w:rsid w:val="002F00C7"/>
    <w:rsid w:val="002F35BC"/>
    <w:rsid w:val="002F5182"/>
    <w:rsid w:val="00313E73"/>
    <w:rsid w:val="00364A4E"/>
    <w:rsid w:val="0038368F"/>
    <w:rsid w:val="00387F60"/>
    <w:rsid w:val="003B065E"/>
    <w:rsid w:val="003B1025"/>
    <w:rsid w:val="003E2DAA"/>
    <w:rsid w:val="003E71F6"/>
    <w:rsid w:val="003F6583"/>
    <w:rsid w:val="003F72C4"/>
    <w:rsid w:val="003F7593"/>
    <w:rsid w:val="004034A1"/>
    <w:rsid w:val="004122AB"/>
    <w:rsid w:val="004222AD"/>
    <w:rsid w:val="004232A2"/>
    <w:rsid w:val="0044319B"/>
    <w:rsid w:val="00444603"/>
    <w:rsid w:val="004601A4"/>
    <w:rsid w:val="00460672"/>
    <w:rsid w:val="00470B07"/>
    <w:rsid w:val="004A1FCE"/>
    <w:rsid w:val="004D57BF"/>
    <w:rsid w:val="004E0B8E"/>
    <w:rsid w:val="004E26AF"/>
    <w:rsid w:val="00524908"/>
    <w:rsid w:val="005443B9"/>
    <w:rsid w:val="00571619"/>
    <w:rsid w:val="00580DC4"/>
    <w:rsid w:val="005A50DA"/>
    <w:rsid w:val="005A6C4E"/>
    <w:rsid w:val="005F0460"/>
    <w:rsid w:val="005F1F63"/>
    <w:rsid w:val="00665349"/>
    <w:rsid w:val="006815B1"/>
    <w:rsid w:val="006B3FB7"/>
    <w:rsid w:val="006C5714"/>
    <w:rsid w:val="006D5AA0"/>
    <w:rsid w:val="006E5EE7"/>
    <w:rsid w:val="006F061B"/>
    <w:rsid w:val="00710533"/>
    <w:rsid w:val="007141BD"/>
    <w:rsid w:val="007547C9"/>
    <w:rsid w:val="007704F1"/>
    <w:rsid w:val="007B160F"/>
    <w:rsid w:val="007B280F"/>
    <w:rsid w:val="007C60F9"/>
    <w:rsid w:val="007C6EEB"/>
    <w:rsid w:val="007E2A4F"/>
    <w:rsid w:val="007E2B05"/>
    <w:rsid w:val="00805DC4"/>
    <w:rsid w:val="00826BAA"/>
    <w:rsid w:val="00835702"/>
    <w:rsid w:val="0085123E"/>
    <w:rsid w:val="00851C6B"/>
    <w:rsid w:val="00854CE0"/>
    <w:rsid w:val="00860203"/>
    <w:rsid w:val="008604CF"/>
    <w:rsid w:val="0088179E"/>
    <w:rsid w:val="0088304F"/>
    <w:rsid w:val="00895551"/>
    <w:rsid w:val="008976E3"/>
    <w:rsid w:val="008A3B20"/>
    <w:rsid w:val="008E2100"/>
    <w:rsid w:val="008E71C2"/>
    <w:rsid w:val="00922248"/>
    <w:rsid w:val="009377E4"/>
    <w:rsid w:val="00942480"/>
    <w:rsid w:val="009527E3"/>
    <w:rsid w:val="009558B8"/>
    <w:rsid w:val="0096378B"/>
    <w:rsid w:val="00996DBA"/>
    <w:rsid w:val="00A02181"/>
    <w:rsid w:val="00A33059"/>
    <w:rsid w:val="00A36C39"/>
    <w:rsid w:val="00A50EE1"/>
    <w:rsid w:val="00A559EA"/>
    <w:rsid w:val="00A67055"/>
    <w:rsid w:val="00A72BEE"/>
    <w:rsid w:val="00A8386A"/>
    <w:rsid w:val="00A8391A"/>
    <w:rsid w:val="00A96C9D"/>
    <w:rsid w:val="00AA7EE6"/>
    <w:rsid w:val="00AD24EB"/>
    <w:rsid w:val="00AF0503"/>
    <w:rsid w:val="00AF283F"/>
    <w:rsid w:val="00AF3484"/>
    <w:rsid w:val="00B65715"/>
    <w:rsid w:val="00B95375"/>
    <w:rsid w:val="00BB4967"/>
    <w:rsid w:val="00BF1546"/>
    <w:rsid w:val="00BF6694"/>
    <w:rsid w:val="00C43730"/>
    <w:rsid w:val="00C46DEC"/>
    <w:rsid w:val="00C54DEC"/>
    <w:rsid w:val="00C614C6"/>
    <w:rsid w:val="00C839C3"/>
    <w:rsid w:val="00C92551"/>
    <w:rsid w:val="00C9767E"/>
    <w:rsid w:val="00CC2BAD"/>
    <w:rsid w:val="00CD609F"/>
    <w:rsid w:val="00D12574"/>
    <w:rsid w:val="00D16367"/>
    <w:rsid w:val="00D45592"/>
    <w:rsid w:val="00D4638E"/>
    <w:rsid w:val="00D611B7"/>
    <w:rsid w:val="00D63BE7"/>
    <w:rsid w:val="00DB1D3F"/>
    <w:rsid w:val="00DC43B2"/>
    <w:rsid w:val="00E2625C"/>
    <w:rsid w:val="00E27FE0"/>
    <w:rsid w:val="00E504E2"/>
    <w:rsid w:val="00E50EE0"/>
    <w:rsid w:val="00E71CBA"/>
    <w:rsid w:val="00E84551"/>
    <w:rsid w:val="00E874D7"/>
    <w:rsid w:val="00E97FB1"/>
    <w:rsid w:val="00EA09B7"/>
    <w:rsid w:val="00EE3C08"/>
    <w:rsid w:val="00EE7927"/>
    <w:rsid w:val="00EF22CC"/>
    <w:rsid w:val="00EF45F9"/>
    <w:rsid w:val="00F3243D"/>
    <w:rsid w:val="00F356CC"/>
    <w:rsid w:val="00F364E9"/>
    <w:rsid w:val="00F44C2F"/>
    <w:rsid w:val="00F577B3"/>
    <w:rsid w:val="00F714D8"/>
    <w:rsid w:val="00FA7A7E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A220605-FB4A-4188-AE70-71A3478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4F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7E2A4F"/>
    <w:pPr>
      <w:outlineLvl w:val="0"/>
    </w:pPr>
    <w:rPr>
      <w:rFonts w:asciiTheme="majorHAnsi" w:eastAsiaTheme="majorEastAsia" w:hAnsiTheme="majorHAnsi" w:cstheme="majorBidi"/>
      <w:b/>
      <w:bCs/>
      <w:color w:val="006892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E2A4F"/>
    <w:pPr>
      <w:outlineLvl w:val="1"/>
    </w:pPr>
    <w:rPr>
      <w:rFonts w:ascii="Arial Bold" w:eastAsiaTheme="majorEastAsia" w:hAnsi="Arial Bold" w:cstheme="majorBidi"/>
      <w:b/>
      <w:bCs/>
      <w:color w:val="0082A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E2A4F"/>
    <w:pPr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E2A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4F"/>
    <w:rPr>
      <w:rFonts w:asciiTheme="majorHAnsi" w:eastAsiaTheme="majorEastAsia" w:hAnsiTheme="majorHAnsi" w:cstheme="majorBidi"/>
      <w:b/>
      <w:bCs/>
      <w:color w:val="006892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2A4F"/>
    <w:rPr>
      <w:rFonts w:ascii="Arial Bold" w:eastAsiaTheme="majorEastAsia" w:hAnsi="Arial Bold" w:cstheme="majorBidi"/>
      <w:b/>
      <w:bCs/>
      <w:color w:val="0082AA" w:themeColor="accent2"/>
      <w:sz w:val="28"/>
      <w:szCs w:val="26"/>
    </w:rPr>
  </w:style>
  <w:style w:type="table" w:styleId="TableGrid">
    <w:name w:val="Table Grid"/>
    <w:aliases w:val="ACI Table Grid,ACI Grid"/>
    <w:basedOn w:val="TableNormal"/>
    <w:rsid w:val="007B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7B280F"/>
    <w:pPr>
      <w:spacing w:after="0" w:line="240" w:lineRule="auto"/>
    </w:pPr>
    <w:rPr>
      <w:color w:val="91A7AC" w:themeColor="accent4" w:themeShade="BF"/>
    </w:rPr>
    <w:tblPr>
      <w:tblStyleRowBandSize w:val="1"/>
      <w:tblStyleColBandSize w:val="1"/>
      <w:tblBorders>
        <w:top w:val="single" w:sz="8" w:space="0" w:color="CED8DA" w:themeColor="accent4"/>
        <w:bottom w:val="single" w:sz="8" w:space="0" w:color="CED8D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8DA" w:themeColor="accent4"/>
          <w:left w:val="nil"/>
          <w:bottom w:val="single" w:sz="8" w:space="0" w:color="CED8D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8DA" w:themeColor="accent4"/>
          <w:left w:val="nil"/>
          <w:bottom w:val="single" w:sz="8" w:space="0" w:color="CED8D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5F5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D24EB"/>
    <w:pPr>
      <w:tabs>
        <w:tab w:val="center" w:pos="4513"/>
        <w:tab w:val="right" w:pos="9026"/>
      </w:tabs>
      <w:spacing w:line="240" w:lineRule="auto"/>
    </w:pPr>
  </w:style>
  <w:style w:type="table" w:customStyle="1" w:styleId="ACITable">
    <w:name w:val="ACI Table"/>
    <w:basedOn w:val="TableNormal"/>
    <w:uiPriority w:val="99"/>
    <w:rsid w:val="004232A2"/>
    <w:pPr>
      <w:spacing w:after="0" w:line="240" w:lineRule="auto"/>
    </w:pPr>
    <w:tblPr>
      <w:tblBorders>
        <w:top w:val="single" w:sz="4" w:space="0" w:color="CED8DA" w:themeColor="accent4"/>
        <w:bottom w:val="single" w:sz="4" w:space="0" w:color="CED8DA" w:themeColor="accent4"/>
        <w:insideH w:val="single" w:sz="4" w:space="0" w:color="CED8DA" w:themeColor="accent4"/>
        <w:insideV w:val="single" w:sz="4" w:space="0" w:color="CED8DA" w:themeColor="accent4"/>
      </w:tblBorders>
      <w:tblCellMar>
        <w:top w:w="113" w:type="dxa"/>
        <w:bottom w:w="113" w:type="dxa"/>
      </w:tblCellMar>
    </w:tblPr>
    <w:tblStylePr w:type="firstRow">
      <w:rPr>
        <w:b/>
      </w:rPr>
      <w:tblPr/>
      <w:tcPr>
        <w:tcBorders>
          <w:insideH w:val="nil"/>
          <w:insideV w:val="single" w:sz="8" w:space="0" w:color="FFFFFF"/>
        </w:tcBorders>
        <w:shd w:val="clear" w:color="auto" w:fill="CED8DA" w:themeFill="accent4"/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nil"/>
        </w:tcBorders>
        <w:shd w:val="clear" w:color="auto" w:fill="CED8DA" w:themeFill="accent4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AD24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D24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EB"/>
    <w:rPr>
      <w:rFonts w:ascii="Arial" w:hAnsi="Arial"/>
    </w:rPr>
  </w:style>
  <w:style w:type="character" w:styleId="PageNumber">
    <w:name w:val="page number"/>
    <w:basedOn w:val="DefaultParagraphFont"/>
    <w:rsid w:val="00AD24EB"/>
    <w:rPr>
      <w:rFonts w:ascii="Arial" w:hAnsi="Arial"/>
      <w:b w:val="0"/>
      <w:color w:val="000000" w:themeColor="text1"/>
      <w:sz w:val="16"/>
    </w:rPr>
  </w:style>
  <w:style w:type="paragraph" w:customStyle="1" w:styleId="CoverTitle">
    <w:name w:val="Cover_Title"/>
    <w:basedOn w:val="Heading1"/>
    <w:rsid w:val="006B3FB7"/>
    <w:pPr>
      <w:tabs>
        <w:tab w:val="right" w:pos="9923"/>
      </w:tabs>
      <w:adjustRightInd w:val="0"/>
      <w:snapToGrid w:val="0"/>
      <w:spacing w:line="240" w:lineRule="auto"/>
      <w:outlineLvl w:val="9"/>
    </w:pPr>
    <w:rPr>
      <w:rFonts w:eastAsia="MS Mincho" w:cs="Arial"/>
      <w:color w:val="FFFFFF" w:themeColor="background1"/>
      <w:sz w:val="60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628DB"/>
    <w:pPr>
      <w:ind w:left="720"/>
      <w:contextualSpacing/>
    </w:pPr>
  </w:style>
  <w:style w:type="paragraph" w:customStyle="1" w:styleId="MeetingNameStyle">
    <w:name w:val="Meeting Name Style"/>
    <w:basedOn w:val="Normal"/>
    <w:rsid w:val="003E71F6"/>
    <w:rPr>
      <w:b/>
      <w:color w:val="0082AA" w:themeColor="accent2"/>
      <w:sz w:val="40"/>
      <w:szCs w:val="40"/>
    </w:rPr>
  </w:style>
  <w:style w:type="paragraph" w:styleId="NoSpacing">
    <w:name w:val="No Spacing"/>
    <w:uiPriority w:val="1"/>
    <w:qFormat/>
    <w:rsid w:val="003E71F6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rsid w:val="003E71F6"/>
    <w:rPr>
      <w:color w:val="48535B" w:themeColor="tex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F6"/>
    <w:rPr>
      <w:rFonts w:ascii="Tahoma" w:hAnsi="Tahoma" w:cs="Tahoma"/>
      <w:sz w:val="16"/>
      <w:szCs w:val="16"/>
    </w:rPr>
  </w:style>
  <w:style w:type="table" w:customStyle="1" w:styleId="ACITable0">
    <w:name w:val="ACI_Table"/>
    <w:basedOn w:val="TableNormal"/>
    <w:uiPriority w:val="99"/>
    <w:rsid w:val="00A8386A"/>
    <w:pPr>
      <w:spacing w:before="120" w:after="0"/>
    </w:pPr>
    <w:rPr>
      <w:rFonts w:ascii="Arial" w:eastAsiaTheme="minorHAnsi" w:hAnsi="Arial"/>
      <w:lang w:eastAsia="en-US"/>
    </w:rPr>
    <w:tblPr>
      <w:tblBorders>
        <w:top w:val="single" w:sz="4" w:space="0" w:color="CED8DA"/>
        <w:left w:val="single" w:sz="4" w:space="0" w:color="CED8DA"/>
        <w:bottom w:val="single" w:sz="4" w:space="0" w:color="CED8DA"/>
        <w:right w:val="single" w:sz="4" w:space="0" w:color="CED8DA"/>
        <w:insideH w:val="single" w:sz="4" w:space="0" w:color="CED8DA"/>
        <w:insideV w:val="single" w:sz="4" w:space="0" w:color="CED8DA"/>
      </w:tblBorders>
    </w:tblPr>
    <w:tcPr>
      <w:vAlign w:val="center"/>
    </w:tcPr>
    <w:tblStylePr w:type="firstRow">
      <w:pPr>
        <w:wordWrap/>
        <w:spacing w:beforeLines="0" w:before="0" w:beforeAutospacing="0" w:afterLines="0" w:after="120" w:afterAutospacing="0" w:line="276" w:lineRule="auto"/>
      </w:pPr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ED8DA"/>
      </w:tcPr>
    </w:tblStylePr>
  </w:style>
  <w:style w:type="paragraph" w:customStyle="1" w:styleId="ACITableStyle">
    <w:name w:val="ACI_TableStyle"/>
    <w:basedOn w:val="Normal"/>
    <w:link w:val="ACITableStyleChar"/>
    <w:rsid w:val="00A8386A"/>
    <w:rPr>
      <w:rFonts w:cs="Arial"/>
    </w:rPr>
  </w:style>
  <w:style w:type="character" w:customStyle="1" w:styleId="ACITableStyleChar">
    <w:name w:val="ACI_TableStyle Char"/>
    <w:basedOn w:val="DefaultParagraphFont"/>
    <w:link w:val="ACITableStyle"/>
    <w:rsid w:val="00A8386A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7E2A4F"/>
    <w:rPr>
      <w:rFonts w:ascii="Arial" w:hAnsi="Arial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6EEB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4F"/>
    <w:rPr>
      <w:rFonts w:asciiTheme="majorHAnsi" w:eastAsiaTheme="majorEastAsia" w:hAnsiTheme="majorHAnsi" w:cstheme="majorBidi"/>
      <w:b/>
      <w:bCs/>
      <w:i/>
      <w:iCs/>
    </w:rPr>
  </w:style>
  <w:style w:type="paragraph" w:customStyle="1" w:styleId="BlueBoldHeading">
    <w:name w:val="Blue Bold Heading"/>
    <w:basedOn w:val="Heading2"/>
    <w:link w:val="BlueBoldHeadingChar"/>
    <w:qFormat/>
    <w:rsid w:val="00AF283F"/>
    <w:pPr>
      <w:spacing w:before="120"/>
    </w:pPr>
    <w:rPr>
      <w:bCs w:val="0"/>
      <w:sz w:val="24"/>
    </w:rPr>
  </w:style>
  <w:style w:type="character" w:customStyle="1" w:styleId="BlueBoldHeadingChar">
    <w:name w:val="Blue Bold Heading Char"/>
    <w:basedOn w:val="Heading2Char"/>
    <w:link w:val="BlueBoldHeading"/>
    <w:rsid w:val="00AF283F"/>
    <w:rPr>
      <w:rFonts w:ascii="Arial Bold" w:eastAsiaTheme="majorEastAsia" w:hAnsi="Arial Bold" w:cstheme="majorBidi"/>
      <w:b/>
      <w:bCs w:val="0"/>
      <w:color w:val="0082AA" w:themeColor="accent2"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601A4"/>
    <w:rPr>
      <w:color w:val="B2AA8B" w:themeColor="followedHyperlink"/>
      <w:u w:val="single"/>
    </w:rPr>
  </w:style>
  <w:style w:type="table" w:styleId="LightList-Accent4">
    <w:name w:val="Light List Accent 4"/>
    <w:basedOn w:val="TableNormal"/>
    <w:uiPriority w:val="61"/>
    <w:rsid w:val="008A3B20"/>
    <w:pPr>
      <w:spacing w:after="0" w:line="240" w:lineRule="auto"/>
    </w:pPr>
    <w:tblPr>
      <w:tblStyleRowBandSize w:val="1"/>
      <w:tblStyleColBandSize w:val="1"/>
      <w:tblBorders>
        <w:top w:val="single" w:sz="8" w:space="0" w:color="CED8DA" w:themeColor="accent4"/>
        <w:left w:val="single" w:sz="8" w:space="0" w:color="CED8DA" w:themeColor="accent4"/>
        <w:bottom w:val="single" w:sz="8" w:space="0" w:color="CED8DA" w:themeColor="accent4"/>
        <w:right w:val="single" w:sz="8" w:space="0" w:color="CED8D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D8D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8DA" w:themeColor="accent4"/>
          <w:left w:val="single" w:sz="8" w:space="0" w:color="CED8DA" w:themeColor="accent4"/>
          <w:bottom w:val="single" w:sz="8" w:space="0" w:color="CED8DA" w:themeColor="accent4"/>
          <w:right w:val="single" w:sz="8" w:space="0" w:color="CED8D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D8DA" w:themeColor="accent4"/>
          <w:left w:val="single" w:sz="8" w:space="0" w:color="CED8DA" w:themeColor="accent4"/>
          <w:bottom w:val="single" w:sz="8" w:space="0" w:color="CED8DA" w:themeColor="accent4"/>
          <w:right w:val="single" w:sz="8" w:space="0" w:color="CED8DA" w:themeColor="accent4"/>
        </w:tcBorders>
      </w:tcPr>
    </w:tblStylePr>
    <w:tblStylePr w:type="band1Horz">
      <w:tblPr/>
      <w:tcPr>
        <w:tcBorders>
          <w:top w:val="single" w:sz="8" w:space="0" w:color="CED8DA" w:themeColor="accent4"/>
          <w:left w:val="single" w:sz="8" w:space="0" w:color="CED8DA" w:themeColor="accent4"/>
          <w:bottom w:val="single" w:sz="8" w:space="0" w:color="CED8DA" w:themeColor="accent4"/>
          <w:right w:val="single" w:sz="8" w:space="0" w:color="CED8DA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rina.Davis@health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a.Davis@health.nsw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ci.health.nsw.gov.au/get-involved/diabetes-taskforce/events/diabetes-forum-2018/diabetes_forum_registration_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I Custom Colours">
      <a:dk1>
        <a:srgbClr val="000000"/>
      </a:dk1>
      <a:lt1>
        <a:srgbClr val="FFFFFF"/>
      </a:lt1>
      <a:dk2>
        <a:srgbClr val="48535B"/>
      </a:dk2>
      <a:lt2>
        <a:srgbClr val="CED8DA"/>
      </a:lt2>
      <a:accent1>
        <a:srgbClr val="006892"/>
      </a:accent1>
      <a:accent2>
        <a:srgbClr val="0082AA"/>
      </a:accent2>
      <a:accent3>
        <a:srgbClr val="5AA3C4"/>
      </a:accent3>
      <a:accent4>
        <a:srgbClr val="CED8DA"/>
      </a:accent4>
      <a:accent5>
        <a:srgbClr val="4CBABF"/>
      </a:accent5>
      <a:accent6>
        <a:srgbClr val="FCAF1D"/>
      </a:accent6>
      <a:hlink>
        <a:srgbClr val="0082AA"/>
      </a:hlink>
      <a:folHlink>
        <a:srgbClr val="B2AA8B"/>
      </a:folHlink>
    </a:clrScheme>
    <a:fontScheme name="ACI_Custom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E39D-AF69-4C19-BD5D-AD20A7CA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4E40C908</Template>
  <TotalTime>0</TotalTime>
  <Pages>4</Pages>
  <Words>560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Maxwell</dc:creator>
  <cp:lastModifiedBy>Michelle ELWELL</cp:lastModifiedBy>
  <cp:revision>2</cp:revision>
  <dcterms:created xsi:type="dcterms:W3CDTF">2018-05-01T05:33:00Z</dcterms:created>
  <dcterms:modified xsi:type="dcterms:W3CDTF">2018-05-01T05:33:00Z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013B-B786-6624-8106</vt:lpwstr>
  </property>
</Properties>
</file>