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F635" w14:textId="77777777" w:rsidR="006F726F" w:rsidRDefault="006F726F" w:rsidP="00866556">
      <w:pPr>
        <w:jc w:val="both"/>
        <w:rPr>
          <w:rFonts w:cs="Arial"/>
          <w:color w:val="E1833D"/>
          <w:sz w:val="20"/>
          <w:szCs w:val="20"/>
        </w:rPr>
      </w:pPr>
      <w:bookmarkStart w:id="0" w:name="_GoBack"/>
      <w:bookmarkEnd w:id="0"/>
    </w:p>
    <w:p w14:paraId="0C40F363" w14:textId="082830D4" w:rsidR="00E55D28" w:rsidRPr="00537D98" w:rsidRDefault="00E55D28" w:rsidP="00866556">
      <w:pPr>
        <w:jc w:val="both"/>
        <w:rPr>
          <w:color w:val="F0552A"/>
        </w:rPr>
      </w:pPr>
      <w:r w:rsidRPr="00537D98">
        <w:rPr>
          <w:rFonts w:cs="Arial"/>
          <w:color w:val="F0552A"/>
        </w:rPr>
        <w:t>AAIMH is a national organisation of professionals and students from many fields who work with infants, young children and their families. Our mission is to work towards improving professional and community recognition that infancy and early childhood is a critical time for the development of emotional, physical and mental health.</w:t>
      </w:r>
    </w:p>
    <w:p w14:paraId="71FD02CA" w14:textId="4AAC1F7E" w:rsidR="00E46663" w:rsidRPr="00537D98" w:rsidRDefault="00880554" w:rsidP="00866556">
      <w:pPr>
        <w:tabs>
          <w:tab w:val="left" w:pos="4202"/>
        </w:tabs>
        <w:jc w:val="both"/>
        <w:rPr>
          <w:color w:val="F0552A"/>
          <w:sz w:val="20"/>
          <w:szCs w:val="20"/>
        </w:rPr>
      </w:pPr>
      <w:r w:rsidRPr="00537D98">
        <w:rPr>
          <w:color w:val="F0552A"/>
          <w:sz w:val="20"/>
          <w:szCs w:val="20"/>
        </w:rPr>
        <w:tab/>
      </w:r>
    </w:p>
    <w:p w14:paraId="484107C1" w14:textId="77777777" w:rsidR="00880554" w:rsidRPr="00537D98" w:rsidRDefault="00880554" w:rsidP="00866556">
      <w:pPr>
        <w:tabs>
          <w:tab w:val="left" w:pos="4202"/>
        </w:tabs>
        <w:jc w:val="both"/>
        <w:rPr>
          <w:color w:val="F0552A"/>
          <w:sz w:val="20"/>
          <w:szCs w:val="20"/>
        </w:rPr>
      </w:pPr>
    </w:p>
    <w:p w14:paraId="2E1490FF" w14:textId="17674605" w:rsidR="00E46663" w:rsidRPr="00537D98" w:rsidRDefault="00E46663" w:rsidP="006F726F">
      <w:pPr>
        <w:jc w:val="center"/>
        <w:rPr>
          <w:b/>
          <w:i/>
          <w:color w:val="F0552A"/>
          <w:sz w:val="32"/>
          <w:szCs w:val="32"/>
        </w:rPr>
      </w:pPr>
      <w:r w:rsidRPr="00537D98">
        <w:rPr>
          <w:b/>
          <w:i/>
          <w:color w:val="F0552A"/>
          <w:sz w:val="32"/>
          <w:szCs w:val="32"/>
        </w:rPr>
        <w:t>Our Infants</w:t>
      </w:r>
      <w:r w:rsidR="00C46FFE" w:rsidRPr="00537D98">
        <w:rPr>
          <w:b/>
          <w:i/>
          <w:color w:val="F0552A"/>
          <w:sz w:val="32"/>
          <w:szCs w:val="32"/>
        </w:rPr>
        <w:t xml:space="preserve"> - </w:t>
      </w:r>
      <w:r w:rsidRPr="00537D98">
        <w:rPr>
          <w:b/>
          <w:i/>
          <w:color w:val="F0552A"/>
          <w:sz w:val="32"/>
          <w:szCs w:val="32"/>
        </w:rPr>
        <w:t xml:space="preserve">Infant Mental </w:t>
      </w:r>
      <w:r w:rsidR="003C308B" w:rsidRPr="00537D98">
        <w:rPr>
          <w:b/>
          <w:i/>
          <w:color w:val="F0552A"/>
          <w:sz w:val="32"/>
          <w:szCs w:val="32"/>
        </w:rPr>
        <w:t>H</w:t>
      </w:r>
      <w:r w:rsidRPr="00537D98">
        <w:rPr>
          <w:b/>
          <w:i/>
          <w:color w:val="F0552A"/>
          <w:sz w:val="32"/>
          <w:szCs w:val="32"/>
        </w:rPr>
        <w:t>ealth is a Public Health Matter</w:t>
      </w:r>
    </w:p>
    <w:p w14:paraId="6FF5F8AB" w14:textId="77777777" w:rsidR="00C46FFE" w:rsidRPr="00537D98" w:rsidRDefault="00C46FFE" w:rsidP="00866556">
      <w:pPr>
        <w:jc w:val="both"/>
        <w:rPr>
          <w:color w:val="F0552A"/>
        </w:rPr>
      </w:pPr>
    </w:p>
    <w:p w14:paraId="3665A5F3" w14:textId="10572628" w:rsidR="00E55D28" w:rsidRPr="00537D98" w:rsidRDefault="00C46FFE" w:rsidP="00866556">
      <w:pPr>
        <w:jc w:val="both"/>
        <w:rPr>
          <w:b/>
          <w:color w:val="F0552A"/>
        </w:rPr>
      </w:pPr>
      <w:r w:rsidRPr="00537D98">
        <w:rPr>
          <w:b/>
          <w:color w:val="F0552A"/>
        </w:rPr>
        <w:t>Applications are invited f</w:t>
      </w:r>
      <w:r w:rsidR="00C77996" w:rsidRPr="00537D98">
        <w:rPr>
          <w:b/>
          <w:color w:val="F0552A"/>
        </w:rPr>
        <w:t>rom</w:t>
      </w:r>
      <w:r w:rsidRPr="00537D98">
        <w:rPr>
          <w:b/>
          <w:color w:val="F0552A"/>
        </w:rPr>
        <w:t xml:space="preserve"> Indigenous Workers working within the Infant Mental Health /</w:t>
      </w:r>
      <w:r w:rsidR="00880554" w:rsidRPr="00537D98">
        <w:rPr>
          <w:b/>
          <w:color w:val="F0552A"/>
        </w:rPr>
        <w:t xml:space="preserve"> </w:t>
      </w:r>
      <w:r w:rsidRPr="00537D98">
        <w:rPr>
          <w:b/>
          <w:color w:val="F0552A"/>
        </w:rPr>
        <w:t xml:space="preserve">Social and Emotional Wellbeing fields </w:t>
      </w:r>
      <w:r w:rsidR="00C77996" w:rsidRPr="00537D98">
        <w:rPr>
          <w:b/>
          <w:color w:val="F0552A"/>
        </w:rPr>
        <w:t xml:space="preserve">for a Scholarship </w:t>
      </w:r>
      <w:r w:rsidRPr="00537D98">
        <w:rPr>
          <w:b/>
          <w:color w:val="F0552A"/>
        </w:rPr>
        <w:t xml:space="preserve">to attend </w:t>
      </w:r>
      <w:r w:rsidR="00E46663" w:rsidRPr="00537D98">
        <w:rPr>
          <w:b/>
          <w:color w:val="F0552A"/>
        </w:rPr>
        <w:t>The Australian Association for Infant Mental Health National Conference Wednesday Sept 4 – Saturday Sept 7, 2019.  Adelaide Convention Ce</w:t>
      </w:r>
      <w:r w:rsidR="00ED0BF1" w:rsidRPr="00537D98">
        <w:rPr>
          <w:b/>
          <w:color w:val="F0552A"/>
        </w:rPr>
        <w:t>ntre. SA</w:t>
      </w:r>
    </w:p>
    <w:p w14:paraId="261943CF" w14:textId="77777777" w:rsidR="00E55D28" w:rsidRPr="00537D98" w:rsidRDefault="00E55D28" w:rsidP="00866556">
      <w:pPr>
        <w:jc w:val="both"/>
        <w:rPr>
          <w:color w:val="F0552A"/>
        </w:rPr>
      </w:pPr>
    </w:p>
    <w:p w14:paraId="475BD8A4" w14:textId="792303C7" w:rsidR="009C3B0A" w:rsidRPr="00537D98" w:rsidRDefault="00E46663" w:rsidP="00866556">
      <w:pPr>
        <w:jc w:val="both"/>
        <w:rPr>
          <w:color w:val="F0552A"/>
        </w:rPr>
      </w:pPr>
      <w:r w:rsidRPr="00537D98">
        <w:rPr>
          <w:color w:val="F0552A"/>
        </w:rPr>
        <w:t xml:space="preserve">A scholarship of $1000 will be granted to </w:t>
      </w:r>
      <w:r w:rsidR="00C46FFE" w:rsidRPr="00537D98">
        <w:rPr>
          <w:color w:val="F0552A"/>
        </w:rPr>
        <w:t xml:space="preserve">a </w:t>
      </w:r>
      <w:r w:rsidRPr="00537D98">
        <w:rPr>
          <w:color w:val="F0552A"/>
        </w:rPr>
        <w:t xml:space="preserve">successful </w:t>
      </w:r>
      <w:r w:rsidR="009C3B0A" w:rsidRPr="00537D98">
        <w:rPr>
          <w:color w:val="F0552A"/>
        </w:rPr>
        <w:t xml:space="preserve">Indigenous </w:t>
      </w:r>
      <w:r w:rsidRPr="00537D98">
        <w:rPr>
          <w:color w:val="F0552A"/>
        </w:rPr>
        <w:t>applicant f</w:t>
      </w:r>
      <w:r w:rsidR="005A0E64" w:rsidRPr="00537D98">
        <w:rPr>
          <w:color w:val="F0552A"/>
        </w:rPr>
        <w:t>rom</w:t>
      </w:r>
      <w:r w:rsidRPr="00537D98">
        <w:rPr>
          <w:color w:val="F0552A"/>
        </w:rPr>
        <w:t xml:space="preserve"> each </w:t>
      </w:r>
      <w:r w:rsidR="006D6B0F" w:rsidRPr="00537D98">
        <w:rPr>
          <w:color w:val="F0552A"/>
        </w:rPr>
        <w:t>S</w:t>
      </w:r>
      <w:r w:rsidRPr="00537D98">
        <w:rPr>
          <w:color w:val="F0552A"/>
        </w:rPr>
        <w:t xml:space="preserve">tate and </w:t>
      </w:r>
      <w:r w:rsidR="006D6B0F" w:rsidRPr="00537D98">
        <w:rPr>
          <w:color w:val="F0552A"/>
        </w:rPr>
        <w:t>T</w:t>
      </w:r>
      <w:r w:rsidRPr="00537D98">
        <w:rPr>
          <w:color w:val="F0552A"/>
        </w:rPr>
        <w:t>erritory</w:t>
      </w:r>
      <w:r w:rsidR="00880554" w:rsidRPr="00537D98">
        <w:rPr>
          <w:color w:val="F0552A"/>
        </w:rPr>
        <w:t xml:space="preserve">. The scholarship will be used </w:t>
      </w:r>
      <w:r w:rsidR="005A0E64" w:rsidRPr="00537D98">
        <w:rPr>
          <w:color w:val="F0552A"/>
        </w:rPr>
        <w:t xml:space="preserve">to </w:t>
      </w:r>
      <w:r w:rsidR="00880554" w:rsidRPr="00537D98">
        <w:rPr>
          <w:color w:val="F0552A"/>
        </w:rPr>
        <w:t>fund the</w:t>
      </w:r>
      <w:r w:rsidR="00C77996" w:rsidRPr="00537D98">
        <w:rPr>
          <w:color w:val="F0552A"/>
        </w:rPr>
        <w:t xml:space="preserve"> </w:t>
      </w:r>
      <w:r w:rsidR="006D6B0F" w:rsidRPr="00537D98">
        <w:rPr>
          <w:color w:val="F0552A"/>
        </w:rPr>
        <w:t xml:space="preserve">conference </w:t>
      </w:r>
      <w:r w:rsidR="005A0E64" w:rsidRPr="00537D98">
        <w:rPr>
          <w:color w:val="F0552A"/>
        </w:rPr>
        <w:t>registration fee</w:t>
      </w:r>
      <w:r w:rsidR="00880554" w:rsidRPr="00537D98">
        <w:rPr>
          <w:color w:val="F0552A"/>
        </w:rPr>
        <w:t xml:space="preserve"> and </w:t>
      </w:r>
      <w:r w:rsidR="005A0E64" w:rsidRPr="00537D98">
        <w:rPr>
          <w:color w:val="F0552A"/>
        </w:rPr>
        <w:t>AAIMH membership (if not already a member)</w:t>
      </w:r>
      <w:r w:rsidR="00880554" w:rsidRPr="00537D98">
        <w:rPr>
          <w:color w:val="F0552A"/>
        </w:rPr>
        <w:t>. Any</w:t>
      </w:r>
      <w:r w:rsidR="006D6B0F" w:rsidRPr="00537D98">
        <w:rPr>
          <w:color w:val="F0552A"/>
        </w:rPr>
        <w:t xml:space="preserve"> </w:t>
      </w:r>
      <w:r w:rsidR="005A0E64" w:rsidRPr="00537D98">
        <w:rPr>
          <w:color w:val="F0552A"/>
        </w:rPr>
        <w:t xml:space="preserve">remaining </w:t>
      </w:r>
      <w:r w:rsidR="00880554" w:rsidRPr="00537D98">
        <w:rPr>
          <w:color w:val="F0552A"/>
        </w:rPr>
        <w:t xml:space="preserve">balance can be used </w:t>
      </w:r>
      <w:r w:rsidR="005A0E64" w:rsidRPr="00537D98">
        <w:rPr>
          <w:color w:val="F0552A"/>
        </w:rPr>
        <w:t xml:space="preserve">to assist with travel </w:t>
      </w:r>
      <w:r w:rsidR="00880554" w:rsidRPr="00537D98">
        <w:rPr>
          <w:color w:val="F0552A"/>
        </w:rPr>
        <w:t xml:space="preserve">and/or </w:t>
      </w:r>
      <w:r w:rsidR="00D17271" w:rsidRPr="00537D98">
        <w:rPr>
          <w:color w:val="F0552A"/>
        </w:rPr>
        <w:t>accommodation</w:t>
      </w:r>
      <w:r w:rsidR="005A0E64" w:rsidRPr="00537D98">
        <w:rPr>
          <w:color w:val="F0552A"/>
        </w:rPr>
        <w:t>.</w:t>
      </w:r>
      <w:r w:rsidR="00A313E8" w:rsidRPr="00537D98">
        <w:rPr>
          <w:color w:val="F0552A"/>
        </w:rPr>
        <w:t xml:space="preserve"> </w:t>
      </w:r>
    </w:p>
    <w:p w14:paraId="3CA1C61A" w14:textId="335E81FE" w:rsidR="006D6B0F" w:rsidRPr="00537D98" w:rsidRDefault="006D6B0F" w:rsidP="00866556">
      <w:pPr>
        <w:jc w:val="both"/>
        <w:rPr>
          <w:color w:val="D55034"/>
        </w:rPr>
      </w:pPr>
    </w:p>
    <w:p w14:paraId="18732FB4" w14:textId="77777777" w:rsidR="00866556" w:rsidRDefault="006D6B0F" w:rsidP="00866556">
      <w:pPr>
        <w:jc w:val="both"/>
        <w:rPr>
          <w:rFonts w:ascii="Calibri" w:hAnsi="Calibri" w:cs="Calibri"/>
          <w:b/>
          <w:szCs w:val="28"/>
        </w:rPr>
      </w:pPr>
      <w:r w:rsidRPr="00C77996">
        <w:rPr>
          <w:rFonts w:ascii="Calibri" w:hAnsi="Calibri" w:cs="Calibri"/>
          <w:b/>
          <w:szCs w:val="28"/>
        </w:rPr>
        <w:t>The Scholarship Purpose</w:t>
      </w:r>
      <w:r w:rsidR="00C77996">
        <w:rPr>
          <w:rFonts w:ascii="Calibri" w:hAnsi="Calibri" w:cs="Calibri"/>
          <w:b/>
          <w:szCs w:val="28"/>
        </w:rPr>
        <w:t>:</w:t>
      </w:r>
      <w:r w:rsidRPr="00C77996">
        <w:rPr>
          <w:rFonts w:ascii="Calibri" w:hAnsi="Calibri" w:cs="Calibri"/>
          <w:b/>
          <w:szCs w:val="28"/>
        </w:rPr>
        <w:t xml:space="preserve"> </w:t>
      </w:r>
    </w:p>
    <w:p w14:paraId="2621C91C" w14:textId="40279048" w:rsidR="006F726F" w:rsidRDefault="00F43258" w:rsidP="00866556">
      <w:pPr>
        <w:jc w:val="both"/>
        <w:rPr>
          <w:rFonts w:ascii="Calibri" w:hAnsi="Calibri" w:cs="Calibri"/>
          <w:szCs w:val="28"/>
        </w:rPr>
      </w:pPr>
      <w:r>
        <w:rPr>
          <w:rFonts w:ascii="Calibri" w:hAnsi="Calibri" w:cs="Calibri"/>
        </w:rPr>
        <w:lastRenderedPageBreak/>
        <w:t xml:space="preserve">To enhance relationships between AAIMH and Indigenous workers and communities, and </w:t>
      </w:r>
      <w:r w:rsidR="00866556">
        <w:rPr>
          <w:rFonts w:ascii="Calibri" w:hAnsi="Calibri" w:cs="Calibri"/>
        </w:rPr>
        <w:t>for AAIMH to</w:t>
      </w:r>
      <w:r>
        <w:rPr>
          <w:rFonts w:ascii="Calibri" w:hAnsi="Calibri" w:cs="Calibri"/>
        </w:rPr>
        <w:t xml:space="preserve"> both learn </w:t>
      </w:r>
      <w:r w:rsidR="00866556">
        <w:rPr>
          <w:rFonts w:ascii="Calibri" w:hAnsi="Calibri" w:cs="Calibri"/>
        </w:rPr>
        <w:t xml:space="preserve">about </w:t>
      </w:r>
      <w:r>
        <w:rPr>
          <w:rFonts w:ascii="Calibri" w:hAnsi="Calibri" w:cs="Calibri"/>
        </w:rPr>
        <w:t>and support provision of care to Indigenous infants and their carers</w:t>
      </w:r>
      <w:r w:rsidR="006F726F">
        <w:rPr>
          <w:rFonts w:ascii="Calibri" w:hAnsi="Calibri" w:cs="Calibri"/>
        </w:rPr>
        <w:t>. To achieve this by</w:t>
      </w:r>
      <w:r w:rsidR="00866556">
        <w:rPr>
          <w:rFonts w:ascii="Calibri" w:hAnsi="Calibri" w:cs="Calibri"/>
        </w:rPr>
        <w:t xml:space="preserve"> </w:t>
      </w:r>
      <w:r w:rsidR="00643677">
        <w:rPr>
          <w:rFonts w:ascii="Calibri" w:hAnsi="Calibri" w:cs="Calibri"/>
        </w:rPr>
        <w:t xml:space="preserve">supporting </w:t>
      </w:r>
      <w:r w:rsidR="00866556" w:rsidRPr="00C77996">
        <w:rPr>
          <w:rFonts w:ascii="Calibri" w:hAnsi="Calibri" w:cs="Calibri"/>
          <w:szCs w:val="28"/>
        </w:rPr>
        <w:t xml:space="preserve">an Indigenous AAIMH member (or </w:t>
      </w:r>
      <w:r w:rsidR="006F726F">
        <w:rPr>
          <w:rFonts w:ascii="Calibri" w:hAnsi="Calibri" w:cs="Calibri"/>
          <w:szCs w:val="28"/>
        </w:rPr>
        <w:t>prospective</w:t>
      </w:r>
      <w:r w:rsidR="00866556" w:rsidRPr="00C77996">
        <w:rPr>
          <w:rFonts w:ascii="Calibri" w:hAnsi="Calibri" w:cs="Calibri"/>
          <w:szCs w:val="28"/>
        </w:rPr>
        <w:t xml:space="preserve"> member) </w:t>
      </w:r>
      <w:r w:rsidR="00643677">
        <w:rPr>
          <w:rFonts w:ascii="Calibri" w:hAnsi="Calibri" w:cs="Calibri"/>
          <w:szCs w:val="28"/>
        </w:rPr>
        <w:t xml:space="preserve">from each State and Territory </w:t>
      </w:r>
      <w:r w:rsidR="00866556" w:rsidRPr="00C77996">
        <w:rPr>
          <w:rFonts w:ascii="Calibri" w:hAnsi="Calibri" w:cs="Calibri"/>
          <w:szCs w:val="28"/>
        </w:rPr>
        <w:t>to attend the 2019 National Infant Mental Health Conference</w:t>
      </w:r>
      <w:r w:rsidR="006F726F">
        <w:rPr>
          <w:rFonts w:ascii="Calibri" w:hAnsi="Calibri" w:cs="Calibri"/>
          <w:szCs w:val="28"/>
        </w:rPr>
        <w:t xml:space="preserve">. </w:t>
      </w:r>
    </w:p>
    <w:p w14:paraId="4DB69702" w14:textId="77777777" w:rsidR="006F726F" w:rsidRDefault="006F726F" w:rsidP="00866556">
      <w:pPr>
        <w:jc w:val="both"/>
        <w:rPr>
          <w:rFonts w:ascii="Calibri" w:hAnsi="Calibri" w:cs="Calibri"/>
          <w:szCs w:val="28"/>
        </w:rPr>
      </w:pPr>
    </w:p>
    <w:p w14:paraId="2AA206EF" w14:textId="60DB8B5F" w:rsidR="00F43258" w:rsidRPr="00866556" w:rsidRDefault="006F726F" w:rsidP="00866556">
      <w:pPr>
        <w:jc w:val="both"/>
        <w:rPr>
          <w:rFonts w:ascii="Calibri" w:hAnsi="Calibri" w:cs="Calibri"/>
        </w:rPr>
      </w:pPr>
      <w:r>
        <w:rPr>
          <w:rFonts w:ascii="Calibri" w:hAnsi="Calibri" w:cs="Calibri"/>
          <w:szCs w:val="28"/>
        </w:rPr>
        <w:t xml:space="preserve">AAIMH will fund </w:t>
      </w:r>
      <w:r w:rsidR="00866556">
        <w:rPr>
          <w:rFonts w:ascii="Calibri" w:hAnsi="Calibri" w:cs="Calibri"/>
          <w:szCs w:val="28"/>
        </w:rPr>
        <w:t>the c</w:t>
      </w:r>
      <w:r w:rsidR="00866556" w:rsidRPr="00C77996">
        <w:rPr>
          <w:rFonts w:ascii="Calibri" w:hAnsi="Calibri" w:cs="Calibri"/>
          <w:szCs w:val="28"/>
        </w:rPr>
        <w:t>onference registration fee</w:t>
      </w:r>
      <w:r w:rsidR="00866556">
        <w:rPr>
          <w:rFonts w:ascii="Calibri" w:hAnsi="Calibri" w:cs="Calibri"/>
          <w:szCs w:val="28"/>
        </w:rPr>
        <w:t xml:space="preserve"> and </w:t>
      </w:r>
      <w:r w:rsidR="00866556" w:rsidRPr="00C77996">
        <w:rPr>
          <w:rFonts w:ascii="Calibri" w:hAnsi="Calibri" w:cs="Calibri"/>
          <w:szCs w:val="28"/>
        </w:rPr>
        <w:t>AAIMH membership for one year</w:t>
      </w:r>
      <w:r w:rsidR="00866556">
        <w:rPr>
          <w:rFonts w:ascii="Calibri" w:hAnsi="Calibri" w:cs="Calibri"/>
          <w:szCs w:val="28"/>
        </w:rPr>
        <w:t xml:space="preserve"> (if not already a member)</w:t>
      </w:r>
      <w:r>
        <w:rPr>
          <w:rFonts w:ascii="Calibri" w:hAnsi="Calibri" w:cs="Calibri"/>
          <w:szCs w:val="28"/>
        </w:rPr>
        <w:t>. Successful applicants will</w:t>
      </w:r>
      <w:r w:rsidR="00866556">
        <w:rPr>
          <w:rFonts w:ascii="Calibri" w:hAnsi="Calibri" w:cs="Calibri"/>
          <w:szCs w:val="28"/>
        </w:rPr>
        <w:t xml:space="preserve"> provide feedback and advice </w:t>
      </w:r>
      <w:r w:rsidR="00F43258" w:rsidRPr="00A313E8">
        <w:rPr>
          <w:rFonts w:ascii="Calibri" w:hAnsi="Calibri" w:cs="Calibri"/>
        </w:rPr>
        <w:t>from the Conference</w:t>
      </w:r>
      <w:r w:rsidR="00F43258" w:rsidRPr="00A313E8">
        <w:rPr>
          <w:rFonts w:ascii="Calibri" w:hAnsi="Calibri"/>
          <w:color w:val="000000"/>
        </w:rPr>
        <w:t xml:space="preserve"> </w:t>
      </w:r>
      <w:r w:rsidR="00F43258" w:rsidRPr="00A313E8">
        <w:rPr>
          <w:rFonts w:ascii="Calibri" w:hAnsi="Calibri" w:cs="Calibri"/>
        </w:rPr>
        <w:t>to their local State or Territory Branch and to the National AAIMH Board</w:t>
      </w:r>
      <w:r w:rsidR="00F43258">
        <w:rPr>
          <w:rFonts w:ascii="Calibri" w:hAnsi="Calibri" w:cs="Calibri"/>
        </w:rPr>
        <w:t>.</w:t>
      </w:r>
    </w:p>
    <w:p w14:paraId="1BA94FAA" w14:textId="77777777" w:rsidR="00866556" w:rsidRDefault="00866556" w:rsidP="00866556">
      <w:pPr>
        <w:jc w:val="both"/>
        <w:rPr>
          <w:rFonts w:ascii="Calibri" w:hAnsi="Calibri" w:cs="Calibri"/>
          <w:szCs w:val="28"/>
        </w:rPr>
      </w:pPr>
    </w:p>
    <w:p w14:paraId="7799565D" w14:textId="5A0562BA" w:rsidR="006D6B0F" w:rsidRPr="00C77996" w:rsidRDefault="00880554" w:rsidP="00866556">
      <w:pPr>
        <w:jc w:val="both"/>
        <w:rPr>
          <w:rFonts w:ascii="Calibri" w:hAnsi="Calibri" w:cs="Calibri"/>
          <w:szCs w:val="28"/>
        </w:rPr>
      </w:pPr>
      <w:r>
        <w:rPr>
          <w:rFonts w:ascii="Calibri" w:hAnsi="Calibri" w:cs="Calibri"/>
          <w:szCs w:val="28"/>
        </w:rPr>
        <w:t xml:space="preserve">As the scholarship is to the value of $1000, any remaining balance can be used to assist with </w:t>
      </w:r>
      <w:r w:rsidR="006D6B0F" w:rsidRPr="00C77996">
        <w:rPr>
          <w:rFonts w:ascii="Calibri" w:hAnsi="Calibri" w:cs="Calibri"/>
          <w:szCs w:val="28"/>
        </w:rPr>
        <w:t>travel</w:t>
      </w:r>
      <w:r w:rsidR="009551D3">
        <w:rPr>
          <w:rFonts w:ascii="Calibri" w:hAnsi="Calibri" w:cs="Calibri"/>
          <w:szCs w:val="28"/>
        </w:rPr>
        <w:t xml:space="preserve"> </w:t>
      </w:r>
      <w:r w:rsidR="00A313E8">
        <w:rPr>
          <w:rFonts w:ascii="Calibri" w:hAnsi="Calibri" w:cs="Calibri"/>
          <w:szCs w:val="28"/>
        </w:rPr>
        <w:t>or/</w:t>
      </w:r>
      <w:r w:rsidR="009551D3">
        <w:rPr>
          <w:rFonts w:ascii="Calibri" w:hAnsi="Calibri" w:cs="Calibri"/>
          <w:szCs w:val="28"/>
        </w:rPr>
        <w:t>and accommodation</w:t>
      </w:r>
      <w:r w:rsidR="006D6B0F" w:rsidRPr="00C77996">
        <w:rPr>
          <w:rFonts w:ascii="Calibri" w:hAnsi="Calibri" w:cs="Calibri"/>
          <w:szCs w:val="28"/>
        </w:rPr>
        <w:t xml:space="preserve"> costs.</w:t>
      </w:r>
    </w:p>
    <w:p w14:paraId="449AC297" w14:textId="77777777" w:rsidR="001A2389" w:rsidRPr="00C77996" w:rsidRDefault="001A2389" w:rsidP="00866556">
      <w:pPr>
        <w:jc w:val="both"/>
        <w:rPr>
          <w:rFonts w:ascii="Calibri" w:hAnsi="Calibri" w:cs="Calibri"/>
          <w:szCs w:val="28"/>
        </w:rPr>
      </w:pPr>
    </w:p>
    <w:p w14:paraId="286491FD" w14:textId="0874C174" w:rsidR="006D6B0F" w:rsidRPr="00C77996" w:rsidRDefault="006D6B0F" w:rsidP="00866556">
      <w:pPr>
        <w:spacing w:after="200" w:line="276" w:lineRule="auto"/>
        <w:contextualSpacing/>
        <w:jc w:val="both"/>
        <w:rPr>
          <w:rFonts w:ascii="Calibri" w:hAnsi="Calibri" w:cs="Calibri"/>
          <w:b/>
          <w:color w:val="000000" w:themeColor="text1"/>
          <w:szCs w:val="28"/>
        </w:rPr>
      </w:pPr>
      <w:r w:rsidRPr="00C77996">
        <w:rPr>
          <w:rFonts w:ascii="Calibri" w:hAnsi="Calibri" w:cs="Calibri"/>
          <w:b/>
          <w:color w:val="000000" w:themeColor="text1"/>
          <w:szCs w:val="28"/>
        </w:rPr>
        <w:t>The</w:t>
      </w:r>
      <w:r w:rsidR="001A2389" w:rsidRPr="00C77996">
        <w:rPr>
          <w:rFonts w:ascii="Calibri" w:hAnsi="Calibri" w:cs="Calibri"/>
          <w:b/>
          <w:color w:val="000000" w:themeColor="text1"/>
          <w:szCs w:val="28"/>
        </w:rPr>
        <w:t xml:space="preserve"> AAIMH Indigenous Scholarship </w:t>
      </w:r>
      <w:r w:rsidRPr="00C77996">
        <w:rPr>
          <w:rFonts w:ascii="Calibri" w:hAnsi="Calibri" w:cs="Calibri"/>
          <w:b/>
          <w:color w:val="000000" w:themeColor="text1"/>
          <w:szCs w:val="28"/>
        </w:rPr>
        <w:t>Fund</w:t>
      </w:r>
      <w:r w:rsidR="001A2389" w:rsidRPr="00C77996">
        <w:rPr>
          <w:rFonts w:ascii="Calibri" w:hAnsi="Calibri" w:cs="Calibri"/>
          <w:b/>
          <w:color w:val="000000" w:themeColor="text1"/>
          <w:szCs w:val="28"/>
        </w:rPr>
        <w:t xml:space="preserve"> 2019:</w:t>
      </w:r>
    </w:p>
    <w:p w14:paraId="50047A18" w14:textId="77777777" w:rsidR="003C308B" w:rsidRPr="00C77996" w:rsidRDefault="006D6B0F" w:rsidP="00866556">
      <w:pPr>
        <w:spacing w:after="200" w:line="276" w:lineRule="auto"/>
        <w:contextualSpacing/>
        <w:jc w:val="both"/>
        <w:rPr>
          <w:rFonts w:ascii="Calibri" w:hAnsi="Calibri" w:cs="Calibri"/>
          <w:color w:val="000000" w:themeColor="text1"/>
          <w:szCs w:val="28"/>
        </w:rPr>
      </w:pPr>
      <w:r w:rsidRPr="00C77996">
        <w:rPr>
          <w:rFonts w:ascii="Calibri" w:hAnsi="Calibri" w:cs="Calibri"/>
          <w:color w:val="000000" w:themeColor="text1"/>
          <w:szCs w:val="28"/>
        </w:rPr>
        <w:t>$1000 per successful applicant</w:t>
      </w:r>
      <w:r w:rsidR="001A2389" w:rsidRPr="00C77996">
        <w:rPr>
          <w:rFonts w:ascii="Calibri" w:hAnsi="Calibri" w:cs="Calibri"/>
          <w:color w:val="000000" w:themeColor="text1"/>
          <w:szCs w:val="28"/>
        </w:rPr>
        <w:t xml:space="preserve"> from each State or Territory</w:t>
      </w:r>
      <w:r w:rsidRPr="00C77996">
        <w:rPr>
          <w:rFonts w:ascii="Calibri" w:hAnsi="Calibri" w:cs="Calibri"/>
          <w:color w:val="000000" w:themeColor="text1"/>
          <w:szCs w:val="28"/>
        </w:rPr>
        <w:t>.</w:t>
      </w:r>
    </w:p>
    <w:p w14:paraId="5CD6116D" w14:textId="72AA1021" w:rsidR="003C308B" w:rsidRDefault="00892B27" w:rsidP="00866556">
      <w:pPr>
        <w:jc w:val="both"/>
        <w:rPr>
          <w:rFonts w:ascii="Calibri" w:hAnsi="Calibri" w:cs="Calibri"/>
          <w:color w:val="000000" w:themeColor="text1"/>
        </w:rPr>
      </w:pPr>
      <w:r w:rsidRPr="00C9380B">
        <w:rPr>
          <w:rFonts w:ascii="Calibri" w:hAnsi="Calibri" w:cs="Calibri"/>
          <w:color w:val="000000" w:themeColor="text1"/>
        </w:rPr>
        <w:t xml:space="preserve">Applications for funding will be accepted from </w:t>
      </w:r>
      <w:r w:rsidR="00643677" w:rsidRPr="00C9380B">
        <w:rPr>
          <w:rFonts w:ascii="Calibri" w:hAnsi="Calibri" w:cs="Calibri"/>
          <w:color w:val="000000" w:themeColor="text1"/>
        </w:rPr>
        <w:t>1</w:t>
      </w:r>
      <w:r w:rsidR="00C9380B" w:rsidRPr="00C9380B">
        <w:rPr>
          <w:rFonts w:ascii="Calibri" w:hAnsi="Calibri" w:cs="Calibri"/>
          <w:color w:val="000000" w:themeColor="text1"/>
        </w:rPr>
        <w:t>3</w:t>
      </w:r>
      <w:r w:rsidR="003C308B" w:rsidRPr="00C77996">
        <w:rPr>
          <w:rFonts w:ascii="Calibri" w:hAnsi="Calibri" w:cs="Calibri"/>
          <w:color w:val="000000" w:themeColor="text1"/>
        </w:rPr>
        <w:t xml:space="preserve"> June, 2019 until 06 August June, 2019 for attendance at the Australian Association for Infant Mental Health National Conference</w:t>
      </w:r>
      <w:r w:rsidR="00C77996">
        <w:rPr>
          <w:rFonts w:ascii="Calibri" w:hAnsi="Calibri" w:cs="Calibri"/>
          <w:color w:val="000000" w:themeColor="text1"/>
        </w:rPr>
        <w:t>,</w:t>
      </w:r>
      <w:r w:rsidR="003C308B" w:rsidRPr="00C77996">
        <w:rPr>
          <w:rFonts w:ascii="Calibri" w:hAnsi="Calibri" w:cs="Calibri"/>
          <w:color w:val="000000" w:themeColor="text1"/>
        </w:rPr>
        <w:t xml:space="preserve"> Wednesday Sept 4 – Saturday Sept 7, 2019</w:t>
      </w:r>
      <w:r w:rsidR="00C77996">
        <w:rPr>
          <w:rFonts w:ascii="Calibri" w:hAnsi="Calibri" w:cs="Calibri"/>
          <w:color w:val="000000" w:themeColor="text1"/>
        </w:rPr>
        <w:t xml:space="preserve"> at the </w:t>
      </w:r>
      <w:r w:rsidR="00C77996" w:rsidRPr="00C77996">
        <w:rPr>
          <w:rFonts w:ascii="Calibri" w:hAnsi="Calibri" w:cs="Calibri"/>
          <w:color w:val="000000" w:themeColor="text1"/>
        </w:rPr>
        <w:t>Adelaide</w:t>
      </w:r>
      <w:r w:rsidR="003C308B" w:rsidRPr="00C77996">
        <w:rPr>
          <w:rFonts w:ascii="Calibri" w:hAnsi="Calibri" w:cs="Calibri"/>
          <w:color w:val="000000" w:themeColor="text1"/>
        </w:rPr>
        <w:t xml:space="preserve"> Convention Centre, South Australia.</w:t>
      </w:r>
    </w:p>
    <w:p w14:paraId="404BC417" w14:textId="1615F500" w:rsidR="006F726F" w:rsidRDefault="00C5566C" w:rsidP="006F726F">
      <w:pPr>
        <w:jc w:val="both"/>
        <w:rPr>
          <w:rFonts w:ascii="Calibri" w:hAnsi="Calibri" w:cs="Calibri"/>
          <w:color w:val="000000" w:themeColor="text1"/>
        </w:rPr>
      </w:pPr>
      <w:hyperlink r:id="rId8" w:history="1">
        <w:r w:rsidR="006F726F" w:rsidRPr="009C1259">
          <w:rPr>
            <w:rStyle w:val="Hyperlink"/>
            <w:rFonts w:ascii="Calibri" w:hAnsi="Calibri" w:cs="Calibri"/>
          </w:rPr>
          <w:t>http://aaimhiconference.com.au/</w:t>
        </w:r>
      </w:hyperlink>
    </w:p>
    <w:p w14:paraId="5B48BC99" w14:textId="77777777" w:rsidR="006F726F" w:rsidRDefault="006F726F" w:rsidP="006F726F">
      <w:pPr>
        <w:jc w:val="both"/>
        <w:rPr>
          <w:rFonts w:ascii="Calibri" w:hAnsi="Calibri" w:cs="Calibri"/>
          <w:b/>
          <w:szCs w:val="28"/>
        </w:rPr>
      </w:pPr>
    </w:p>
    <w:p w14:paraId="7A612AAE" w14:textId="03B48B2C" w:rsidR="006D6B0F" w:rsidRPr="00C77996" w:rsidRDefault="006D6B0F" w:rsidP="00866556">
      <w:pPr>
        <w:spacing w:after="200" w:line="276" w:lineRule="auto"/>
        <w:contextualSpacing/>
        <w:jc w:val="both"/>
        <w:rPr>
          <w:rFonts w:ascii="Calibri" w:hAnsi="Calibri" w:cs="Calibri"/>
          <w:b/>
          <w:szCs w:val="28"/>
        </w:rPr>
      </w:pPr>
      <w:r w:rsidRPr="00C77996">
        <w:rPr>
          <w:rFonts w:ascii="Calibri" w:hAnsi="Calibri" w:cs="Calibri"/>
          <w:b/>
          <w:szCs w:val="28"/>
        </w:rPr>
        <w:t>Requirements:</w:t>
      </w:r>
    </w:p>
    <w:p w14:paraId="76F51AE1" w14:textId="1274BE66" w:rsidR="006D6B0F" w:rsidRDefault="006D6B0F" w:rsidP="00866556">
      <w:pPr>
        <w:spacing w:after="200" w:line="276" w:lineRule="auto"/>
        <w:contextualSpacing/>
        <w:jc w:val="both"/>
        <w:rPr>
          <w:rFonts w:ascii="Calibri" w:hAnsi="Calibri" w:cs="Calibri"/>
          <w:szCs w:val="28"/>
        </w:rPr>
      </w:pPr>
      <w:r w:rsidRPr="00C77996">
        <w:rPr>
          <w:rFonts w:ascii="Calibri" w:hAnsi="Calibri" w:cs="Calibri"/>
          <w:szCs w:val="28"/>
        </w:rPr>
        <w:t xml:space="preserve">Requires an </w:t>
      </w:r>
      <w:r w:rsidR="001A2389" w:rsidRPr="00C77996">
        <w:rPr>
          <w:rFonts w:ascii="Calibri" w:hAnsi="Calibri" w:cs="Calibri"/>
          <w:szCs w:val="28"/>
        </w:rPr>
        <w:t xml:space="preserve">Indigenous </w:t>
      </w:r>
      <w:r w:rsidRPr="00C77996">
        <w:rPr>
          <w:rFonts w:ascii="Calibri" w:hAnsi="Calibri" w:cs="Calibri"/>
          <w:szCs w:val="28"/>
        </w:rPr>
        <w:t xml:space="preserve">applicant’s ability to demonstrate that </w:t>
      </w:r>
      <w:r w:rsidR="001A2389" w:rsidRPr="00C77996">
        <w:rPr>
          <w:rFonts w:ascii="Calibri" w:hAnsi="Calibri" w:cs="Calibri"/>
          <w:szCs w:val="28"/>
        </w:rPr>
        <w:t xml:space="preserve">attendance will </w:t>
      </w:r>
      <w:r w:rsidRPr="00C77996">
        <w:rPr>
          <w:rFonts w:ascii="Calibri" w:hAnsi="Calibri" w:cs="Calibri"/>
          <w:szCs w:val="28"/>
        </w:rPr>
        <w:t xml:space="preserve">enhance direct work with </w:t>
      </w:r>
      <w:r w:rsidR="00643677">
        <w:rPr>
          <w:rFonts w:ascii="Calibri" w:hAnsi="Calibri" w:cs="Calibri"/>
          <w:szCs w:val="28"/>
        </w:rPr>
        <w:t xml:space="preserve">Indigenous </w:t>
      </w:r>
      <w:r w:rsidRPr="00C77996">
        <w:rPr>
          <w:rFonts w:ascii="Calibri" w:hAnsi="Calibri" w:cs="Calibri"/>
          <w:szCs w:val="28"/>
        </w:rPr>
        <w:t>infants and their parent</w:t>
      </w:r>
      <w:r w:rsidR="001A2389" w:rsidRPr="00C77996">
        <w:rPr>
          <w:rFonts w:ascii="Calibri" w:hAnsi="Calibri" w:cs="Calibri"/>
          <w:szCs w:val="28"/>
        </w:rPr>
        <w:t>s/carers</w:t>
      </w:r>
      <w:r w:rsidR="00880554">
        <w:rPr>
          <w:rFonts w:ascii="Calibri" w:hAnsi="Calibri" w:cs="Calibri"/>
          <w:szCs w:val="28"/>
        </w:rPr>
        <w:t>.</w:t>
      </w:r>
    </w:p>
    <w:p w14:paraId="29837CF6" w14:textId="77777777" w:rsidR="006F726F" w:rsidRPr="00C77996" w:rsidRDefault="006F726F" w:rsidP="00866556">
      <w:pPr>
        <w:spacing w:after="200" w:line="276" w:lineRule="auto"/>
        <w:contextualSpacing/>
        <w:jc w:val="both"/>
        <w:rPr>
          <w:rFonts w:ascii="Calibri" w:hAnsi="Calibri" w:cs="Calibri"/>
          <w:szCs w:val="28"/>
        </w:rPr>
      </w:pPr>
    </w:p>
    <w:p w14:paraId="75CD94A5" w14:textId="14C88206" w:rsidR="001A2389" w:rsidRPr="00C77996" w:rsidRDefault="001A2389" w:rsidP="00866556">
      <w:pPr>
        <w:jc w:val="both"/>
        <w:rPr>
          <w:rFonts w:ascii="Calibri" w:hAnsi="Calibri" w:cs="Calibri"/>
          <w:szCs w:val="28"/>
        </w:rPr>
      </w:pPr>
      <w:r w:rsidRPr="00C77996">
        <w:rPr>
          <w:rFonts w:ascii="Calibri" w:hAnsi="Calibri" w:cs="Calibri"/>
          <w:szCs w:val="28"/>
        </w:rPr>
        <w:t xml:space="preserve">Suitable applicants are those who fulfil </w:t>
      </w:r>
      <w:r w:rsidRPr="00C77996">
        <w:rPr>
          <w:rFonts w:ascii="Calibri" w:hAnsi="Calibri" w:cs="Calibri"/>
          <w:b/>
          <w:szCs w:val="28"/>
        </w:rPr>
        <w:t>all</w:t>
      </w:r>
      <w:r w:rsidRPr="00C77996">
        <w:rPr>
          <w:rFonts w:ascii="Calibri" w:hAnsi="Calibri" w:cs="Calibri"/>
          <w:szCs w:val="28"/>
        </w:rPr>
        <w:t xml:space="preserve"> of the following requirements. They:</w:t>
      </w:r>
    </w:p>
    <w:p w14:paraId="3EBA69AC" w14:textId="6C67533C" w:rsidR="001A2389" w:rsidRPr="00C77996" w:rsidRDefault="001A2389" w:rsidP="00866556">
      <w:pPr>
        <w:numPr>
          <w:ilvl w:val="0"/>
          <w:numId w:val="4"/>
        </w:numPr>
        <w:spacing w:after="200" w:line="276" w:lineRule="auto"/>
        <w:contextualSpacing/>
        <w:jc w:val="both"/>
        <w:rPr>
          <w:rFonts w:ascii="Calibri" w:hAnsi="Calibri" w:cs="Calibri"/>
          <w:szCs w:val="28"/>
        </w:rPr>
      </w:pPr>
      <w:r w:rsidRPr="00C77996">
        <w:rPr>
          <w:rFonts w:ascii="Calibri" w:hAnsi="Calibri" w:cs="Calibri"/>
          <w:szCs w:val="28"/>
        </w:rPr>
        <w:t xml:space="preserve">are </w:t>
      </w:r>
      <w:r w:rsidR="00A313E8">
        <w:rPr>
          <w:rFonts w:ascii="Calibri" w:hAnsi="Calibri" w:cs="Calibri"/>
          <w:szCs w:val="28"/>
        </w:rPr>
        <w:t>I</w:t>
      </w:r>
      <w:r w:rsidR="00C77996">
        <w:rPr>
          <w:rFonts w:ascii="Calibri" w:hAnsi="Calibri" w:cs="Calibri"/>
          <w:szCs w:val="28"/>
        </w:rPr>
        <w:t xml:space="preserve">ndigenous </w:t>
      </w:r>
      <w:r w:rsidR="003C308B" w:rsidRPr="00C77996">
        <w:rPr>
          <w:rFonts w:ascii="Calibri" w:hAnsi="Calibri" w:cs="Calibri"/>
          <w:szCs w:val="28"/>
        </w:rPr>
        <w:t xml:space="preserve">AAIMH </w:t>
      </w:r>
      <w:r w:rsidRPr="00C77996">
        <w:rPr>
          <w:rFonts w:ascii="Calibri" w:hAnsi="Calibri" w:cs="Calibri"/>
          <w:szCs w:val="28"/>
        </w:rPr>
        <w:t>members or willing to become members</w:t>
      </w:r>
      <w:r w:rsidR="00880554">
        <w:rPr>
          <w:rFonts w:ascii="Calibri" w:hAnsi="Calibri" w:cs="Calibri"/>
          <w:szCs w:val="28"/>
        </w:rPr>
        <w:t>.</w:t>
      </w:r>
    </w:p>
    <w:p w14:paraId="1074CF38" w14:textId="0753C966" w:rsidR="001A2389" w:rsidRPr="00C77996" w:rsidRDefault="001A2389" w:rsidP="00866556">
      <w:pPr>
        <w:numPr>
          <w:ilvl w:val="0"/>
          <w:numId w:val="4"/>
        </w:numPr>
        <w:spacing w:after="200" w:line="276" w:lineRule="auto"/>
        <w:contextualSpacing/>
        <w:jc w:val="both"/>
        <w:rPr>
          <w:rFonts w:ascii="Calibri" w:hAnsi="Calibri" w:cs="Calibri"/>
          <w:szCs w:val="28"/>
        </w:rPr>
      </w:pPr>
      <w:r w:rsidRPr="00C77996">
        <w:rPr>
          <w:rFonts w:ascii="Calibri" w:hAnsi="Calibri" w:cs="Calibri"/>
          <w:szCs w:val="28"/>
        </w:rPr>
        <w:t>are</w:t>
      </w:r>
      <w:r w:rsidR="003C308B" w:rsidRPr="00C77996">
        <w:rPr>
          <w:rFonts w:ascii="Calibri" w:hAnsi="Calibri" w:cs="Calibri"/>
          <w:szCs w:val="28"/>
        </w:rPr>
        <w:t xml:space="preserve"> curre</w:t>
      </w:r>
      <w:r w:rsidR="00C77996">
        <w:rPr>
          <w:rFonts w:ascii="Calibri" w:hAnsi="Calibri" w:cs="Calibri"/>
          <w:szCs w:val="28"/>
        </w:rPr>
        <w:t>n</w:t>
      </w:r>
      <w:r w:rsidR="003C308B" w:rsidRPr="00C77996">
        <w:rPr>
          <w:rFonts w:ascii="Calibri" w:hAnsi="Calibri" w:cs="Calibri"/>
          <w:szCs w:val="28"/>
        </w:rPr>
        <w:t>tly</w:t>
      </w:r>
      <w:r w:rsidRPr="00C77996">
        <w:rPr>
          <w:rFonts w:ascii="Calibri" w:hAnsi="Calibri" w:cs="Calibri"/>
          <w:szCs w:val="28"/>
        </w:rPr>
        <w:t xml:space="preserve"> working with </w:t>
      </w:r>
      <w:r w:rsidR="00A313E8">
        <w:rPr>
          <w:rFonts w:ascii="Calibri" w:hAnsi="Calibri" w:cs="Calibri"/>
          <w:szCs w:val="28"/>
        </w:rPr>
        <w:t>I</w:t>
      </w:r>
      <w:r w:rsidR="00C77996">
        <w:rPr>
          <w:rFonts w:ascii="Calibri" w:hAnsi="Calibri" w:cs="Calibri"/>
          <w:szCs w:val="28"/>
        </w:rPr>
        <w:t xml:space="preserve">ndigenous </w:t>
      </w:r>
      <w:r w:rsidRPr="00C77996">
        <w:rPr>
          <w:rFonts w:ascii="Calibri" w:hAnsi="Calibri" w:cs="Calibri"/>
          <w:szCs w:val="28"/>
        </w:rPr>
        <w:t xml:space="preserve">infants (0-3 </w:t>
      </w:r>
      <w:r w:rsidR="00C77996" w:rsidRPr="00C77996">
        <w:rPr>
          <w:rFonts w:ascii="Calibri" w:hAnsi="Calibri" w:cs="Calibri"/>
          <w:szCs w:val="28"/>
        </w:rPr>
        <w:t>y</w:t>
      </w:r>
      <w:r w:rsidR="006F726F">
        <w:rPr>
          <w:rFonts w:ascii="Calibri" w:hAnsi="Calibri" w:cs="Calibri"/>
          <w:szCs w:val="28"/>
        </w:rPr>
        <w:t>ea</w:t>
      </w:r>
      <w:r w:rsidR="00C77996" w:rsidRPr="00C77996">
        <w:rPr>
          <w:rFonts w:ascii="Calibri" w:hAnsi="Calibri" w:cs="Calibri"/>
          <w:szCs w:val="28"/>
        </w:rPr>
        <w:t>rs</w:t>
      </w:r>
      <w:r w:rsidR="006F726F">
        <w:rPr>
          <w:rFonts w:ascii="Calibri" w:hAnsi="Calibri" w:cs="Calibri"/>
          <w:szCs w:val="28"/>
        </w:rPr>
        <w:t>) or</w:t>
      </w:r>
      <w:r w:rsidRPr="00C77996">
        <w:rPr>
          <w:rFonts w:ascii="Calibri" w:hAnsi="Calibri" w:cs="Calibri"/>
          <w:szCs w:val="28"/>
        </w:rPr>
        <w:t xml:space="preserve"> studying or researching a topic directly related to infants</w:t>
      </w:r>
      <w:r w:rsidR="00C77996">
        <w:rPr>
          <w:rFonts w:ascii="Calibri" w:hAnsi="Calibri" w:cs="Calibri"/>
          <w:szCs w:val="28"/>
        </w:rPr>
        <w:t>’ mental health</w:t>
      </w:r>
      <w:r w:rsidRPr="00C77996">
        <w:rPr>
          <w:rFonts w:ascii="Calibri" w:hAnsi="Calibri" w:cs="Calibri"/>
          <w:szCs w:val="28"/>
        </w:rPr>
        <w:t>.</w:t>
      </w:r>
    </w:p>
    <w:p w14:paraId="6C3E41C0" w14:textId="573FCF8E" w:rsidR="001A2389" w:rsidRPr="00C77996" w:rsidRDefault="003C308B" w:rsidP="00866556">
      <w:pPr>
        <w:numPr>
          <w:ilvl w:val="0"/>
          <w:numId w:val="4"/>
        </w:numPr>
        <w:spacing w:after="200" w:line="276" w:lineRule="auto"/>
        <w:contextualSpacing/>
        <w:jc w:val="both"/>
        <w:rPr>
          <w:rFonts w:ascii="Calibri" w:hAnsi="Calibri" w:cs="Calibri"/>
          <w:szCs w:val="28"/>
        </w:rPr>
      </w:pPr>
      <w:r w:rsidRPr="00C77996">
        <w:rPr>
          <w:rFonts w:ascii="Calibri" w:hAnsi="Calibri" w:cs="Calibri"/>
          <w:szCs w:val="28"/>
        </w:rPr>
        <w:t>c</w:t>
      </w:r>
      <w:r w:rsidR="001A2389" w:rsidRPr="00C77996">
        <w:rPr>
          <w:rFonts w:ascii="Calibri" w:hAnsi="Calibri" w:cs="Calibri"/>
          <w:szCs w:val="28"/>
        </w:rPr>
        <w:t xml:space="preserve">an demonstrate they comply with the aims of AAIMH, please </w:t>
      </w:r>
      <w:r w:rsidR="00C77996" w:rsidRPr="00C77996">
        <w:rPr>
          <w:rFonts w:ascii="Calibri" w:hAnsi="Calibri" w:cs="Calibri"/>
          <w:szCs w:val="28"/>
        </w:rPr>
        <w:t>see www.aaimhi.org</w:t>
      </w:r>
    </w:p>
    <w:p w14:paraId="2B6D5B9C" w14:textId="79FCC2DD" w:rsidR="001A2389" w:rsidRPr="00C77996" w:rsidRDefault="003C308B" w:rsidP="00866556">
      <w:pPr>
        <w:numPr>
          <w:ilvl w:val="0"/>
          <w:numId w:val="4"/>
        </w:numPr>
        <w:spacing w:after="200" w:line="276" w:lineRule="auto"/>
        <w:contextualSpacing/>
        <w:jc w:val="both"/>
        <w:rPr>
          <w:rFonts w:ascii="Calibri" w:hAnsi="Calibri" w:cs="Calibri"/>
          <w:szCs w:val="28"/>
        </w:rPr>
      </w:pPr>
      <w:r w:rsidRPr="00C77996">
        <w:rPr>
          <w:rFonts w:ascii="Calibri" w:hAnsi="Calibri" w:cs="Calibri"/>
          <w:szCs w:val="28"/>
        </w:rPr>
        <w:t>c</w:t>
      </w:r>
      <w:r w:rsidR="001A2389" w:rsidRPr="00C77996">
        <w:rPr>
          <w:rFonts w:ascii="Calibri" w:hAnsi="Calibri" w:cs="Calibri"/>
          <w:szCs w:val="28"/>
        </w:rPr>
        <w:t>an show how they will take their learning back to their own, or other workplaces</w:t>
      </w:r>
      <w:r w:rsidRPr="00C77996">
        <w:rPr>
          <w:rFonts w:ascii="Calibri" w:hAnsi="Calibri" w:cs="Calibri"/>
          <w:szCs w:val="28"/>
        </w:rPr>
        <w:t>/communities</w:t>
      </w:r>
      <w:r w:rsidR="00A313E8">
        <w:rPr>
          <w:rFonts w:ascii="Calibri" w:hAnsi="Calibri" w:cs="Calibri"/>
          <w:szCs w:val="28"/>
        </w:rPr>
        <w:t>,</w:t>
      </w:r>
      <w:r w:rsidRPr="00C77996">
        <w:rPr>
          <w:rFonts w:ascii="Calibri" w:hAnsi="Calibri" w:cs="Calibri"/>
          <w:szCs w:val="28"/>
        </w:rPr>
        <w:t xml:space="preserve"> </w:t>
      </w:r>
      <w:r w:rsidR="001A2389" w:rsidRPr="00C77996">
        <w:rPr>
          <w:rFonts w:ascii="Calibri" w:hAnsi="Calibri" w:cs="Calibri"/>
          <w:szCs w:val="28"/>
        </w:rPr>
        <w:t xml:space="preserve">to enhance </w:t>
      </w:r>
      <w:r w:rsidR="00C77996">
        <w:rPr>
          <w:rFonts w:ascii="Calibri" w:hAnsi="Calibri" w:cs="Calibri"/>
          <w:szCs w:val="28"/>
        </w:rPr>
        <w:t xml:space="preserve">and </w:t>
      </w:r>
      <w:r w:rsidR="00C77996" w:rsidRPr="00C77996">
        <w:rPr>
          <w:rFonts w:ascii="Calibri" w:hAnsi="Calibri" w:cs="Calibri"/>
          <w:szCs w:val="28"/>
        </w:rPr>
        <w:t xml:space="preserve">benefit </w:t>
      </w:r>
      <w:r w:rsidR="00643677">
        <w:rPr>
          <w:rFonts w:ascii="Calibri" w:hAnsi="Calibri" w:cs="Calibri"/>
          <w:szCs w:val="28"/>
        </w:rPr>
        <w:t xml:space="preserve">Indigenous </w:t>
      </w:r>
      <w:r w:rsidR="001A2389" w:rsidRPr="00C77996">
        <w:rPr>
          <w:rFonts w:ascii="Calibri" w:hAnsi="Calibri" w:cs="Calibri"/>
          <w:szCs w:val="28"/>
        </w:rPr>
        <w:t>Infant Mental Health</w:t>
      </w:r>
      <w:r w:rsidR="00643677">
        <w:rPr>
          <w:rFonts w:ascii="Calibri" w:hAnsi="Calibri" w:cs="Calibri"/>
          <w:szCs w:val="28"/>
        </w:rPr>
        <w:t xml:space="preserve">/ </w:t>
      </w:r>
      <w:r w:rsidR="001A2389" w:rsidRPr="00C77996">
        <w:rPr>
          <w:rFonts w:ascii="Calibri" w:hAnsi="Calibri" w:cs="Calibri"/>
          <w:szCs w:val="28"/>
        </w:rPr>
        <w:t>Social &amp; Emotional Wellbeing.</w:t>
      </w:r>
    </w:p>
    <w:p w14:paraId="1DA8616E" w14:textId="77777777" w:rsidR="00C77996" w:rsidRDefault="00C77996" w:rsidP="00866556">
      <w:pPr>
        <w:jc w:val="both"/>
        <w:rPr>
          <w:rFonts w:ascii="Calibri" w:hAnsi="Calibri" w:cs="Calibri"/>
          <w:szCs w:val="28"/>
        </w:rPr>
      </w:pPr>
    </w:p>
    <w:p w14:paraId="11DFB90A" w14:textId="17AE881C" w:rsidR="001A2389" w:rsidRPr="00C77996" w:rsidRDefault="001A2389" w:rsidP="00866556">
      <w:pPr>
        <w:jc w:val="both"/>
        <w:rPr>
          <w:rFonts w:ascii="Calibri" w:hAnsi="Calibri" w:cs="Calibri"/>
          <w:b/>
          <w:szCs w:val="28"/>
        </w:rPr>
      </w:pPr>
      <w:r w:rsidRPr="00C77996">
        <w:rPr>
          <w:rFonts w:ascii="Calibri" w:hAnsi="Calibri" w:cs="Calibri"/>
          <w:b/>
          <w:szCs w:val="28"/>
        </w:rPr>
        <w:t>In accepting the grant successful applicants agree to:</w:t>
      </w:r>
    </w:p>
    <w:p w14:paraId="75BFCAB6" w14:textId="5CA32B15" w:rsidR="00866556" w:rsidRPr="00866556" w:rsidRDefault="00880554" w:rsidP="00866556">
      <w:pPr>
        <w:pStyle w:val="ListParagraph"/>
        <w:numPr>
          <w:ilvl w:val="0"/>
          <w:numId w:val="13"/>
        </w:numPr>
        <w:spacing w:after="200" w:line="276" w:lineRule="auto"/>
        <w:contextualSpacing/>
        <w:jc w:val="both"/>
        <w:rPr>
          <w:rFonts w:ascii="Calibri" w:hAnsi="Calibri" w:cs="Calibri"/>
        </w:rPr>
      </w:pPr>
      <w:r w:rsidRPr="00866556">
        <w:rPr>
          <w:rFonts w:ascii="Calibri" w:hAnsi="Calibri"/>
          <w:color w:val="000000"/>
        </w:rPr>
        <w:lastRenderedPageBreak/>
        <w:t>P</w:t>
      </w:r>
      <w:r w:rsidR="00A313E8" w:rsidRPr="00866556">
        <w:rPr>
          <w:rFonts w:ascii="Calibri" w:hAnsi="Calibri"/>
          <w:color w:val="000000"/>
        </w:rPr>
        <w:t xml:space="preserve">rovide a </w:t>
      </w:r>
      <w:r w:rsidR="00BF7F3C" w:rsidRPr="00866556">
        <w:rPr>
          <w:rFonts w:ascii="Calibri" w:hAnsi="Calibri"/>
          <w:color w:val="000000"/>
        </w:rPr>
        <w:t>written report/</w:t>
      </w:r>
      <w:r w:rsidR="00BF7F3C" w:rsidRPr="00866556">
        <w:rPr>
          <w:rFonts w:ascii="Calibri" w:hAnsi="Calibri" w:cs="Calibri"/>
        </w:rPr>
        <w:t>reflection</w:t>
      </w:r>
      <w:r w:rsidRPr="00866556">
        <w:rPr>
          <w:rFonts w:ascii="Calibri" w:hAnsi="Calibri" w:cs="Calibri"/>
        </w:rPr>
        <w:t xml:space="preserve"> of their key learnings and experience of the conference by October 31, 2019</w:t>
      </w:r>
      <w:r w:rsidR="00643677">
        <w:rPr>
          <w:rFonts w:ascii="Calibri" w:hAnsi="Calibri" w:cs="Calibri"/>
        </w:rPr>
        <w:t xml:space="preserve"> to their local Branch and to AAIMH</w:t>
      </w:r>
      <w:r w:rsidRPr="00866556">
        <w:rPr>
          <w:rFonts w:ascii="Calibri" w:hAnsi="Calibri" w:cs="Calibri"/>
        </w:rPr>
        <w:t>. T</w:t>
      </w:r>
      <w:r w:rsidR="00A313E8" w:rsidRPr="00866556">
        <w:rPr>
          <w:rFonts w:ascii="Calibri" w:hAnsi="Calibri"/>
          <w:color w:val="000000"/>
        </w:rPr>
        <w:t>he purpose</w:t>
      </w:r>
      <w:r w:rsidR="00643677">
        <w:rPr>
          <w:rFonts w:ascii="Calibri" w:hAnsi="Calibri"/>
          <w:color w:val="000000"/>
        </w:rPr>
        <w:t>s</w:t>
      </w:r>
      <w:r w:rsidR="00A313E8" w:rsidRPr="00866556">
        <w:rPr>
          <w:rFonts w:ascii="Calibri" w:hAnsi="Calibri"/>
          <w:color w:val="000000"/>
        </w:rPr>
        <w:t xml:space="preserve"> of </w:t>
      </w:r>
      <w:r w:rsidRPr="00866556">
        <w:rPr>
          <w:rFonts w:ascii="Calibri" w:hAnsi="Calibri"/>
          <w:color w:val="000000"/>
        </w:rPr>
        <w:t>this</w:t>
      </w:r>
      <w:r w:rsidR="00A313E8" w:rsidRPr="00866556">
        <w:rPr>
          <w:rFonts w:ascii="Calibri" w:hAnsi="Calibri"/>
          <w:color w:val="000000"/>
        </w:rPr>
        <w:t xml:space="preserve"> </w:t>
      </w:r>
      <w:r w:rsidR="00643677">
        <w:rPr>
          <w:rFonts w:ascii="Calibri" w:hAnsi="Calibri"/>
          <w:color w:val="000000"/>
        </w:rPr>
        <w:t>are</w:t>
      </w:r>
      <w:r w:rsidR="00A313E8" w:rsidRPr="00866556">
        <w:rPr>
          <w:rFonts w:ascii="Calibri" w:hAnsi="Calibri"/>
          <w:color w:val="000000"/>
        </w:rPr>
        <w:t xml:space="preserve"> to share learnings and consolidate connections with</w:t>
      </w:r>
      <w:r w:rsidRPr="00866556">
        <w:rPr>
          <w:rFonts w:ascii="Calibri" w:hAnsi="Calibri"/>
          <w:color w:val="000000"/>
        </w:rPr>
        <w:t xml:space="preserve"> the</w:t>
      </w:r>
      <w:r w:rsidR="00A313E8" w:rsidRPr="00866556">
        <w:rPr>
          <w:rFonts w:ascii="Calibri" w:hAnsi="Calibri"/>
          <w:color w:val="000000"/>
        </w:rPr>
        <w:t xml:space="preserve"> local AAIMH community</w:t>
      </w:r>
      <w:r w:rsidR="00643677">
        <w:rPr>
          <w:rFonts w:ascii="Calibri" w:hAnsi="Calibri"/>
          <w:color w:val="000000"/>
        </w:rPr>
        <w:t>,</w:t>
      </w:r>
      <w:r w:rsidR="006F726F">
        <w:rPr>
          <w:rFonts w:ascii="Calibri" w:hAnsi="Calibri"/>
          <w:color w:val="000000"/>
        </w:rPr>
        <w:t xml:space="preserve"> to demonstrate how the learning will be applied in the applicants work and/or study</w:t>
      </w:r>
      <w:r w:rsidR="00643677">
        <w:rPr>
          <w:rFonts w:ascii="Calibri" w:hAnsi="Calibri"/>
          <w:color w:val="000000"/>
        </w:rPr>
        <w:t>, and to give advice and suggestions to local branches and AAIMH national.</w:t>
      </w:r>
    </w:p>
    <w:p w14:paraId="0CE43571" w14:textId="5C21F691" w:rsidR="00A313E8" w:rsidRPr="00866556" w:rsidRDefault="00866556" w:rsidP="00866556">
      <w:pPr>
        <w:pStyle w:val="ListParagraph"/>
        <w:numPr>
          <w:ilvl w:val="0"/>
          <w:numId w:val="13"/>
        </w:numPr>
        <w:spacing w:after="200" w:line="276" w:lineRule="auto"/>
        <w:contextualSpacing/>
        <w:jc w:val="both"/>
        <w:rPr>
          <w:rFonts w:ascii="Calibri" w:hAnsi="Calibri" w:cs="Calibri"/>
        </w:rPr>
      </w:pPr>
      <w:r w:rsidRPr="00866556">
        <w:rPr>
          <w:rFonts w:ascii="Calibri" w:hAnsi="Calibri"/>
          <w:color w:val="000000"/>
        </w:rPr>
        <w:t xml:space="preserve">Be available to present to the branch members and others, if required by the local Branch. This requirement will take into account accessibility/distance issues. </w:t>
      </w:r>
    </w:p>
    <w:p w14:paraId="5FD563C0" w14:textId="066ADB8F" w:rsidR="001A2389" w:rsidRPr="00866556" w:rsidRDefault="00866556" w:rsidP="00866556">
      <w:pPr>
        <w:pStyle w:val="ListParagraph"/>
        <w:numPr>
          <w:ilvl w:val="0"/>
          <w:numId w:val="13"/>
        </w:numPr>
        <w:spacing w:after="200" w:line="276" w:lineRule="auto"/>
        <w:contextualSpacing/>
        <w:jc w:val="both"/>
        <w:rPr>
          <w:rFonts w:ascii="Calibri" w:hAnsi="Calibri" w:cs="Calibri"/>
          <w:szCs w:val="28"/>
        </w:rPr>
      </w:pPr>
      <w:r w:rsidRPr="00866556">
        <w:rPr>
          <w:rFonts w:ascii="Calibri" w:hAnsi="Calibri" w:cs="Calibri"/>
          <w:szCs w:val="28"/>
        </w:rPr>
        <w:t>P</w:t>
      </w:r>
      <w:r w:rsidR="001A2389" w:rsidRPr="00866556">
        <w:rPr>
          <w:rFonts w:ascii="Calibri" w:hAnsi="Calibri" w:cs="Calibri"/>
          <w:szCs w:val="28"/>
        </w:rPr>
        <w:t xml:space="preserve">rovide receipts and financial accounting for the way the </w:t>
      </w:r>
      <w:r w:rsidR="003C308B" w:rsidRPr="00866556">
        <w:rPr>
          <w:rFonts w:ascii="Calibri" w:hAnsi="Calibri" w:cs="Calibri"/>
          <w:szCs w:val="28"/>
        </w:rPr>
        <w:t>scholarship</w:t>
      </w:r>
      <w:r w:rsidR="001A2389" w:rsidRPr="00866556">
        <w:rPr>
          <w:rFonts w:ascii="Calibri" w:hAnsi="Calibri" w:cs="Calibri"/>
          <w:szCs w:val="28"/>
        </w:rPr>
        <w:t xml:space="preserve"> was</w:t>
      </w:r>
      <w:r w:rsidR="003C308B" w:rsidRPr="00866556">
        <w:rPr>
          <w:rFonts w:ascii="Calibri" w:hAnsi="Calibri" w:cs="Calibri"/>
          <w:szCs w:val="28"/>
        </w:rPr>
        <w:t xml:space="preserve"> </w:t>
      </w:r>
      <w:r w:rsidR="001A2389" w:rsidRPr="00866556">
        <w:rPr>
          <w:rFonts w:ascii="Calibri" w:hAnsi="Calibri" w:cs="Calibri"/>
          <w:szCs w:val="28"/>
        </w:rPr>
        <w:t>spent.</w:t>
      </w:r>
    </w:p>
    <w:p w14:paraId="18609BD6" w14:textId="2C165932" w:rsidR="001A2389" w:rsidRPr="00866556" w:rsidRDefault="00866556" w:rsidP="00866556">
      <w:pPr>
        <w:pStyle w:val="ListParagraph"/>
        <w:numPr>
          <w:ilvl w:val="0"/>
          <w:numId w:val="13"/>
        </w:numPr>
        <w:spacing w:after="200" w:line="276" w:lineRule="auto"/>
        <w:contextualSpacing/>
        <w:jc w:val="both"/>
        <w:rPr>
          <w:rFonts w:ascii="Calibri" w:hAnsi="Calibri" w:cs="Calibri"/>
          <w:szCs w:val="28"/>
        </w:rPr>
      </w:pPr>
      <w:r w:rsidRPr="00866556">
        <w:rPr>
          <w:rFonts w:ascii="Calibri" w:hAnsi="Calibri" w:cs="Calibri"/>
          <w:szCs w:val="28"/>
        </w:rPr>
        <w:t>A</w:t>
      </w:r>
      <w:r w:rsidR="001A2389" w:rsidRPr="00866556">
        <w:rPr>
          <w:rFonts w:ascii="Calibri" w:hAnsi="Calibri" w:cs="Calibri"/>
          <w:szCs w:val="28"/>
        </w:rPr>
        <w:t xml:space="preserve">n edited summary of </w:t>
      </w:r>
      <w:r w:rsidRPr="00866556">
        <w:rPr>
          <w:rFonts w:ascii="Calibri" w:hAnsi="Calibri" w:cs="Calibri"/>
          <w:szCs w:val="28"/>
        </w:rPr>
        <w:t>the</w:t>
      </w:r>
      <w:r w:rsidR="001A2389" w:rsidRPr="00866556">
        <w:rPr>
          <w:rFonts w:ascii="Calibri" w:hAnsi="Calibri" w:cs="Calibri"/>
          <w:szCs w:val="28"/>
        </w:rPr>
        <w:t xml:space="preserve"> report </w:t>
      </w:r>
      <w:r w:rsidRPr="00866556">
        <w:rPr>
          <w:rFonts w:ascii="Calibri" w:hAnsi="Calibri" w:cs="Calibri"/>
          <w:szCs w:val="28"/>
        </w:rPr>
        <w:t>to be</w:t>
      </w:r>
      <w:r w:rsidR="001A2389" w:rsidRPr="00866556">
        <w:rPr>
          <w:rFonts w:ascii="Calibri" w:hAnsi="Calibri" w:cs="Calibri"/>
          <w:szCs w:val="28"/>
        </w:rPr>
        <w:t xml:space="preserve"> distributed to AAIMH membership.</w:t>
      </w:r>
    </w:p>
    <w:p w14:paraId="4D472779" w14:textId="58FD74EF" w:rsidR="001A2389" w:rsidRPr="00C77996" w:rsidRDefault="001A2389" w:rsidP="00866556">
      <w:pPr>
        <w:jc w:val="both"/>
        <w:rPr>
          <w:rFonts w:ascii="Calibri" w:hAnsi="Calibri" w:cs="Calibri"/>
          <w:b/>
          <w:szCs w:val="28"/>
        </w:rPr>
      </w:pPr>
      <w:r w:rsidRPr="00C77996">
        <w:rPr>
          <w:rFonts w:ascii="Calibri" w:hAnsi="Calibri" w:cs="Calibri"/>
          <w:b/>
          <w:szCs w:val="28"/>
        </w:rPr>
        <w:t>Final selection will consider which applications:</w:t>
      </w:r>
    </w:p>
    <w:p w14:paraId="17B58D83" w14:textId="653324ED" w:rsidR="00866556" w:rsidRDefault="001A2389" w:rsidP="00866556">
      <w:pPr>
        <w:numPr>
          <w:ilvl w:val="0"/>
          <w:numId w:val="12"/>
        </w:numPr>
        <w:spacing w:after="200" w:line="276" w:lineRule="auto"/>
        <w:contextualSpacing/>
        <w:jc w:val="both"/>
        <w:rPr>
          <w:rFonts w:ascii="Calibri" w:hAnsi="Calibri" w:cs="Calibri"/>
          <w:szCs w:val="28"/>
        </w:rPr>
      </w:pPr>
      <w:r w:rsidRPr="00866556">
        <w:rPr>
          <w:rFonts w:ascii="Calibri" w:hAnsi="Calibri" w:cs="Calibri"/>
          <w:szCs w:val="28"/>
        </w:rPr>
        <w:t xml:space="preserve">Best demonstrate how funding would contribute to improved understanding and practice of </w:t>
      </w:r>
      <w:r w:rsidR="00643677">
        <w:rPr>
          <w:rFonts w:ascii="Calibri" w:hAnsi="Calibri" w:cs="Calibri"/>
          <w:szCs w:val="28"/>
        </w:rPr>
        <w:t xml:space="preserve">Indigenous </w:t>
      </w:r>
      <w:r w:rsidRPr="00866556">
        <w:rPr>
          <w:rFonts w:ascii="Calibri" w:hAnsi="Calibri" w:cs="Calibri"/>
          <w:szCs w:val="28"/>
        </w:rPr>
        <w:t>Infant Mental Health/</w:t>
      </w:r>
      <w:r w:rsidR="00643677">
        <w:rPr>
          <w:rFonts w:ascii="Calibri" w:hAnsi="Calibri" w:cs="Calibri"/>
          <w:szCs w:val="28"/>
        </w:rPr>
        <w:t xml:space="preserve"> </w:t>
      </w:r>
      <w:r w:rsidRPr="00866556">
        <w:rPr>
          <w:rFonts w:ascii="Calibri" w:hAnsi="Calibri" w:cs="Calibri"/>
          <w:szCs w:val="28"/>
        </w:rPr>
        <w:t>Social &amp; Emotional Wellbeing within an organization or the community</w:t>
      </w:r>
      <w:r w:rsidR="00C46FFE" w:rsidRPr="00866556">
        <w:rPr>
          <w:rFonts w:ascii="Calibri" w:hAnsi="Calibri" w:cs="Calibri"/>
          <w:szCs w:val="28"/>
        </w:rPr>
        <w:t xml:space="preserve"> in each state and territory</w:t>
      </w:r>
      <w:r w:rsidRPr="00866556">
        <w:rPr>
          <w:rFonts w:ascii="Calibri" w:hAnsi="Calibri" w:cs="Calibri"/>
          <w:szCs w:val="28"/>
        </w:rPr>
        <w:t>.</w:t>
      </w:r>
    </w:p>
    <w:p w14:paraId="2F9FB1D0" w14:textId="77777777" w:rsidR="00866556" w:rsidRDefault="001A2389" w:rsidP="00866556">
      <w:pPr>
        <w:numPr>
          <w:ilvl w:val="0"/>
          <w:numId w:val="12"/>
        </w:numPr>
        <w:spacing w:after="200" w:line="276" w:lineRule="auto"/>
        <w:contextualSpacing/>
        <w:jc w:val="both"/>
        <w:rPr>
          <w:rFonts w:ascii="Calibri" w:hAnsi="Calibri" w:cs="Calibri"/>
          <w:szCs w:val="28"/>
        </w:rPr>
      </w:pPr>
      <w:r w:rsidRPr="00866556">
        <w:rPr>
          <w:rFonts w:ascii="Calibri" w:hAnsi="Calibri" w:cs="Calibri"/>
          <w:szCs w:val="28"/>
        </w:rPr>
        <w:t>Only individuals may apply – not organisations.</w:t>
      </w:r>
    </w:p>
    <w:p w14:paraId="70EF3DA6" w14:textId="05312613" w:rsidR="00866556" w:rsidRDefault="00C77996" w:rsidP="00866556">
      <w:pPr>
        <w:numPr>
          <w:ilvl w:val="0"/>
          <w:numId w:val="12"/>
        </w:numPr>
        <w:spacing w:after="200" w:line="276" w:lineRule="auto"/>
        <w:contextualSpacing/>
        <w:jc w:val="both"/>
        <w:rPr>
          <w:rFonts w:ascii="Calibri" w:hAnsi="Calibri" w:cs="Calibri"/>
          <w:szCs w:val="28"/>
        </w:rPr>
      </w:pPr>
      <w:r w:rsidRPr="00866556">
        <w:rPr>
          <w:rFonts w:ascii="Calibri" w:hAnsi="Calibri" w:cs="Calibri"/>
          <w:szCs w:val="28"/>
        </w:rPr>
        <w:t>Individuals may not apply on behalf of a second applicant</w:t>
      </w:r>
      <w:r w:rsidR="006F726F">
        <w:rPr>
          <w:rFonts w:ascii="Calibri" w:hAnsi="Calibri" w:cs="Calibri"/>
          <w:szCs w:val="28"/>
        </w:rPr>
        <w:t>.</w:t>
      </w:r>
    </w:p>
    <w:p w14:paraId="6974B42C" w14:textId="77777777" w:rsidR="00866556" w:rsidRDefault="001A2389" w:rsidP="00866556">
      <w:pPr>
        <w:numPr>
          <w:ilvl w:val="0"/>
          <w:numId w:val="12"/>
        </w:numPr>
        <w:spacing w:after="200" w:line="276" w:lineRule="auto"/>
        <w:contextualSpacing/>
        <w:jc w:val="both"/>
        <w:rPr>
          <w:rFonts w:ascii="Calibri" w:hAnsi="Calibri" w:cs="Calibri"/>
          <w:szCs w:val="28"/>
        </w:rPr>
      </w:pPr>
      <w:r w:rsidRPr="00866556">
        <w:rPr>
          <w:rFonts w:ascii="Calibri" w:hAnsi="Calibri" w:cs="Calibri"/>
          <w:szCs w:val="28"/>
        </w:rPr>
        <w:t xml:space="preserve">If an individual within an organisation applies </w:t>
      </w:r>
      <w:r w:rsidR="00E55D28" w:rsidRPr="00866556">
        <w:rPr>
          <w:rFonts w:ascii="Calibri" w:hAnsi="Calibri" w:cs="Calibri"/>
          <w:szCs w:val="28"/>
        </w:rPr>
        <w:t>for this scholarship to attend the National Conference</w:t>
      </w:r>
      <w:r w:rsidRPr="00866556">
        <w:rPr>
          <w:rFonts w:ascii="Calibri" w:hAnsi="Calibri" w:cs="Calibri"/>
          <w:szCs w:val="28"/>
        </w:rPr>
        <w:t>, they must demonstrate approval from the organisation.</w:t>
      </w:r>
    </w:p>
    <w:p w14:paraId="74F954B2" w14:textId="65583D36" w:rsidR="00C77996" w:rsidRPr="006F726F" w:rsidRDefault="00C77996" w:rsidP="00866556">
      <w:pPr>
        <w:numPr>
          <w:ilvl w:val="0"/>
          <w:numId w:val="12"/>
        </w:numPr>
        <w:spacing w:after="200" w:line="276" w:lineRule="auto"/>
        <w:contextualSpacing/>
        <w:jc w:val="both"/>
        <w:rPr>
          <w:rFonts w:ascii="Calibri" w:hAnsi="Calibri" w:cs="Calibri"/>
          <w:szCs w:val="28"/>
        </w:rPr>
      </w:pPr>
      <w:r w:rsidRPr="006F726F">
        <w:rPr>
          <w:rFonts w:ascii="Calibri" w:hAnsi="Calibri" w:cs="Calibri"/>
          <w:szCs w:val="28"/>
        </w:rPr>
        <w:lastRenderedPageBreak/>
        <w:t xml:space="preserve">Any applicant sitting on any AAIMH Board or Branch Committee at the time </w:t>
      </w:r>
      <w:r w:rsidR="006F726F">
        <w:rPr>
          <w:rFonts w:ascii="Calibri" w:hAnsi="Calibri" w:cs="Calibri"/>
          <w:szCs w:val="28"/>
        </w:rPr>
        <w:t xml:space="preserve">of application </w:t>
      </w:r>
      <w:r w:rsidRPr="006F726F">
        <w:rPr>
          <w:rFonts w:ascii="Calibri" w:hAnsi="Calibri" w:cs="Calibri"/>
          <w:szCs w:val="28"/>
        </w:rPr>
        <w:t>will</w:t>
      </w:r>
      <w:r w:rsidR="006F726F" w:rsidRPr="006F726F">
        <w:rPr>
          <w:rFonts w:ascii="Calibri" w:hAnsi="Calibri" w:cs="Calibri"/>
          <w:szCs w:val="28"/>
        </w:rPr>
        <w:t xml:space="preserve"> </w:t>
      </w:r>
      <w:r w:rsidRPr="006F726F">
        <w:rPr>
          <w:rFonts w:ascii="Calibri" w:hAnsi="Calibri" w:cs="Calibri"/>
          <w:szCs w:val="28"/>
        </w:rPr>
        <w:t>declare a Conflict of Interest and absent themselves from decision making</w:t>
      </w:r>
      <w:r w:rsidR="006F726F">
        <w:rPr>
          <w:rFonts w:ascii="Calibri" w:hAnsi="Calibri" w:cs="Calibri"/>
          <w:szCs w:val="28"/>
        </w:rPr>
        <w:t xml:space="preserve">; </w:t>
      </w:r>
      <w:r w:rsidRPr="006F726F">
        <w:rPr>
          <w:rFonts w:ascii="Calibri" w:hAnsi="Calibri" w:cs="Calibri"/>
          <w:szCs w:val="28"/>
        </w:rPr>
        <w:t>exactly the same assessment will apply to their application</w:t>
      </w:r>
      <w:r w:rsidR="006F726F">
        <w:rPr>
          <w:rFonts w:ascii="Calibri" w:hAnsi="Calibri" w:cs="Calibri"/>
          <w:szCs w:val="28"/>
        </w:rPr>
        <w:t>.</w:t>
      </w:r>
    </w:p>
    <w:p w14:paraId="7E6EF1E3" w14:textId="01428F46" w:rsidR="006D6B0F" w:rsidRPr="00C77996" w:rsidRDefault="006D6B0F" w:rsidP="00866556">
      <w:pPr>
        <w:jc w:val="both"/>
        <w:rPr>
          <w:rFonts w:ascii="Calibri" w:hAnsi="Calibri" w:cs="Calibri"/>
          <w:szCs w:val="28"/>
        </w:rPr>
      </w:pPr>
    </w:p>
    <w:p w14:paraId="411942FF" w14:textId="41B2C1B1" w:rsidR="009C3B0A" w:rsidRDefault="00C77996" w:rsidP="00866556">
      <w:pPr>
        <w:jc w:val="both"/>
        <w:rPr>
          <w:rFonts w:ascii="Calibri" w:hAnsi="Calibri" w:cs="Calibri"/>
          <w:b/>
          <w:szCs w:val="28"/>
        </w:rPr>
      </w:pPr>
      <w:r>
        <w:rPr>
          <w:rFonts w:ascii="Calibri" w:hAnsi="Calibri" w:cs="Calibri"/>
          <w:b/>
          <w:szCs w:val="28"/>
        </w:rPr>
        <w:t xml:space="preserve"> </w:t>
      </w:r>
      <w:r w:rsidR="009C3B0A" w:rsidRPr="00C77996">
        <w:rPr>
          <w:rFonts w:ascii="Calibri" w:hAnsi="Calibri" w:cs="Calibri"/>
          <w:b/>
          <w:szCs w:val="28"/>
        </w:rPr>
        <w:t xml:space="preserve">The committee’s decision is </w:t>
      </w:r>
      <w:r w:rsidR="006F726F" w:rsidRPr="00C77996">
        <w:rPr>
          <w:rFonts w:ascii="Calibri" w:hAnsi="Calibri" w:cs="Calibri"/>
          <w:b/>
          <w:szCs w:val="28"/>
        </w:rPr>
        <w:t>final,</w:t>
      </w:r>
      <w:r w:rsidR="009C3B0A" w:rsidRPr="00C77996">
        <w:rPr>
          <w:rFonts w:ascii="Calibri" w:hAnsi="Calibri" w:cs="Calibri"/>
          <w:b/>
          <w:szCs w:val="28"/>
        </w:rPr>
        <w:t xml:space="preserve"> and no correspondence will be entered into.</w:t>
      </w:r>
    </w:p>
    <w:p w14:paraId="74D7D0C9" w14:textId="77777777" w:rsidR="006F726F" w:rsidRPr="00C77996" w:rsidRDefault="006F726F" w:rsidP="00866556">
      <w:pPr>
        <w:jc w:val="both"/>
        <w:rPr>
          <w:rFonts w:ascii="Calibri" w:hAnsi="Calibri" w:cs="Calibri"/>
          <w:b/>
          <w:szCs w:val="28"/>
        </w:rPr>
      </w:pPr>
    </w:p>
    <w:p w14:paraId="178A1BB2" w14:textId="77777777" w:rsidR="009C3B0A" w:rsidRPr="00C77996" w:rsidRDefault="009C3B0A" w:rsidP="00866556">
      <w:pPr>
        <w:jc w:val="both"/>
        <w:rPr>
          <w:rFonts w:ascii="Calibri" w:hAnsi="Calibri" w:cs="Calibri"/>
          <w:szCs w:val="28"/>
        </w:rPr>
      </w:pPr>
    </w:p>
    <w:p w14:paraId="577A2216" w14:textId="6CDCE9FB" w:rsidR="00FA2B3F" w:rsidRPr="00C77996" w:rsidRDefault="00E55D28" w:rsidP="00537D98">
      <w:pPr>
        <w:pBdr>
          <w:top w:val="single" w:sz="18" w:space="1" w:color="F0552A"/>
          <w:left w:val="single" w:sz="18" w:space="4" w:color="F0552A"/>
          <w:bottom w:val="single" w:sz="18" w:space="1" w:color="F0552A"/>
          <w:right w:val="single" w:sz="18" w:space="4" w:color="F0552A"/>
        </w:pBdr>
        <w:jc w:val="both"/>
        <w:rPr>
          <w:rFonts w:ascii="Calibri" w:hAnsi="Calibri" w:cs="Calibri"/>
        </w:rPr>
      </w:pPr>
      <w:r>
        <w:rPr>
          <w:rFonts w:ascii="Calibri" w:hAnsi="Calibri" w:cs="Calibri"/>
        </w:rPr>
        <w:t>Please m</w:t>
      </w:r>
      <w:r w:rsidR="00FA2B3F" w:rsidRPr="00C77996">
        <w:rPr>
          <w:rFonts w:ascii="Calibri" w:hAnsi="Calibri" w:cs="Calibri"/>
        </w:rPr>
        <w:t xml:space="preserve">ark </w:t>
      </w:r>
      <w:r>
        <w:rPr>
          <w:rFonts w:ascii="Calibri" w:hAnsi="Calibri" w:cs="Calibri"/>
        </w:rPr>
        <w:t xml:space="preserve">all </w:t>
      </w:r>
      <w:r w:rsidR="00FA2B3F" w:rsidRPr="00C77996">
        <w:rPr>
          <w:rFonts w:ascii="Calibri" w:hAnsi="Calibri" w:cs="Calibri"/>
        </w:rPr>
        <w:t>email</w:t>
      </w:r>
      <w:r>
        <w:rPr>
          <w:rFonts w:ascii="Calibri" w:hAnsi="Calibri" w:cs="Calibri"/>
        </w:rPr>
        <w:t>s</w:t>
      </w:r>
      <w:r w:rsidR="00C46FFE" w:rsidRPr="00C77996">
        <w:rPr>
          <w:rFonts w:ascii="Calibri" w:hAnsi="Calibri" w:cs="Calibri"/>
        </w:rPr>
        <w:t xml:space="preserve">: </w:t>
      </w:r>
      <w:r w:rsidR="00FA2B3F" w:rsidRPr="00E55D28">
        <w:rPr>
          <w:rFonts w:ascii="Calibri" w:hAnsi="Calibri" w:cs="Calibri"/>
          <w:b/>
        </w:rPr>
        <w:t xml:space="preserve">“APPLICATION </w:t>
      </w:r>
      <w:r w:rsidR="00C46FFE" w:rsidRPr="00E55D28">
        <w:rPr>
          <w:rFonts w:ascii="Calibri" w:hAnsi="Calibri" w:cs="Calibri"/>
          <w:b/>
        </w:rPr>
        <w:t xml:space="preserve">INDIGENOUS SCHOLARSHIP National Conference </w:t>
      </w:r>
      <w:r w:rsidR="00C77996" w:rsidRPr="00E55D28">
        <w:rPr>
          <w:rFonts w:ascii="Calibri" w:hAnsi="Calibri" w:cs="Calibri"/>
          <w:b/>
        </w:rPr>
        <w:t>2019”</w:t>
      </w:r>
    </w:p>
    <w:p w14:paraId="037A86CE" w14:textId="77777777" w:rsidR="00FA2B3F" w:rsidRPr="00C77996" w:rsidRDefault="00FA2B3F" w:rsidP="00537D98">
      <w:pPr>
        <w:pBdr>
          <w:top w:val="single" w:sz="18" w:space="1" w:color="F0552A"/>
          <w:left w:val="single" w:sz="18" w:space="4" w:color="F0552A"/>
          <w:bottom w:val="single" w:sz="18" w:space="1" w:color="F0552A"/>
          <w:right w:val="single" w:sz="18" w:space="4" w:color="F0552A"/>
        </w:pBdr>
        <w:jc w:val="both"/>
        <w:rPr>
          <w:rFonts w:ascii="Calibri" w:hAnsi="Calibri" w:cs="Calibri"/>
        </w:rPr>
      </w:pPr>
    </w:p>
    <w:p w14:paraId="5FAA5B9E" w14:textId="2992E558" w:rsidR="00E46663" w:rsidRPr="00C77996" w:rsidRDefault="00E46663" w:rsidP="00866556">
      <w:pPr>
        <w:jc w:val="both"/>
        <w:rPr>
          <w:rFonts w:ascii="Calibri" w:hAnsi="Calibri" w:cs="Calibri"/>
        </w:rPr>
      </w:pPr>
    </w:p>
    <w:sectPr w:rsidR="00E46663" w:rsidRPr="00C77996" w:rsidSect="006F726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63F8" w14:textId="77777777" w:rsidR="00C5566C" w:rsidRDefault="00C5566C" w:rsidP="00B94468">
      <w:r>
        <w:separator/>
      </w:r>
    </w:p>
  </w:endnote>
  <w:endnote w:type="continuationSeparator" w:id="0">
    <w:p w14:paraId="5C870199" w14:textId="77777777" w:rsidR="00C5566C" w:rsidRDefault="00C5566C" w:rsidP="00B9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90F4" w14:textId="128110DA" w:rsidR="00A2752B" w:rsidRDefault="00A2752B">
    <w:pPr>
      <w:pStyle w:val="Footer"/>
    </w:pPr>
    <w:r>
      <w:t>AAIMH Indigenous Scholarship Guidelines 2019</w:t>
    </w:r>
  </w:p>
  <w:p w14:paraId="5896DFD6" w14:textId="77777777" w:rsidR="00B94468" w:rsidRDefault="00B9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E4131" w14:textId="77777777" w:rsidR="00C5566C" w:rsidRDefault="00C5566C" w:rsidP="00B94468">
      <w:r>
        <w:separator/>
      </w:r>
    </w:p>
  </w:footnote>
  <w:footnote w:type="continuationSeparator" w:id="0">
    <w:p w14:paraId="5D80A5FC" w14:textId="77777777" w:rsidR="00C5566C" w:rsidRDefault="00C5566C" w:rsidP="00B9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BD27" w14:textId="13ED2A7E" w:rsidR="00B94468" w:rsidRDefault="006F726F">
    <w:pPr>
      <w:pStyle w:val="Header"/>
    </w:pPr>
    <w:r w:rsidRPr="006F726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08AD" w14:textId="69BB4416" w:rsidR="006F726F" w:rsidRDefault="006F726F">
    <w:pPr>
      <w:pStyle w:val="Header"/>
    </w:pPr>
    <w:r w:rsidRPr="00B02184">
      <w:rPr>
        <w:noProof/>
        <w:lang w:eastAsia="en-AU"/>
      </w:rPr>
      <w:drawing>
        <wp:inline distT="0" distB="0" distL="0" distR="0" wp14:anchorId="502FFF72" wp14:editId="5C679121">
          <wp:extent cx="919831"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2850" cy="103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AE4"/>
    <w:multiLevelType w:val="hybridMultilevel"/>
    <w:tmpl w:val="A774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621B"/>
    <w:multiLevelType w:val="hybridMultilevel"/>
    <w:tmpl w:val="2C5AE99E"/>
    <w:lvl w:ilvl="0" w:tplc="A6B61E2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C580052"/>
    <w:multiLevelType w:val="hybridMultilevel"/>
    <w:tmpl w:val="1F88F526"/>
    <w:lvl w:ilvl="0" w:tplc="D57A6996">
      <w:start w:val="3"/>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1DFC0CD9"/>
    <w:multiLevelType w:val="hybridMultilevel"/>
    <w:tmpl w:val="127A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E58B6"/>
    <w:multiLevelType w:val="hybridMultilevel"/>
    <w:tmpl w:val="0046D6FE"/>
    <w:lvl w:ilvl="0" w:tplc="D57A6996">
      <w:start w:val="3"/>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3C40"/>
    <w:multiLevelType w:val="hybridMultilevel"/>
    <w:tmpl w:val="678E4076"/>
    <w:lvl w:ilvl="0" w:tplc="6E486212">
      <w:start w:val="1"/>
      <w:numFmt w:val="bullet"/>
      <w:lvlText w:val="-"/>
      <w:lvlJc w:val="left"/>
      <w:pPr>
        <w:ind w:left="720" w:hanging="360"/>
      </w:pPr>
      <w:rPr>
        <w:rFonts w:ascii="Arial" w:eastAsia="Cambria"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217A6"/>
    <w:multiLevelType w:val="hybridMultilevel"/>
    <w:tmpl w:val="C660E9B2"/>
    <w:lvl w:ilvl="0" w:tplc="0409000F">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D11CE"/>
    <w:multiLevelType w:val="hybridMultilevel"/>
    <w:tmpl w:val="59765902"/>
    <w:lvl w:ilvl="0" w:tplc="A6B61E24">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4FA65220"/>
    <w:multiLevelType w:val="hybridMultilevel"/>
    <w:tmpl w:val="DD0A4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4735E"/>
    <w:multiLevelType w:val="hybridMultilevel"/>
    <w:tmpl w:val="D646D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63109"/>
    <w:multiLevelType w:val="hybridMultilevel"/>
    <w:tmpl w:val="94168176"/>
    <w:lvl w:ilvl="0" w:tplc="4B4024A0">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0343C08"/>
    <w:multiLevelType w:val="hybridMultilevel"/>
    <w:tmpl w:val="31DADC6E"/>
    <w:lvl w:ilvl="0" w:tplc="EE306F7A">
      <w:start w:val="4"/>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43EE2"/>
    <w:multiLevelType w:val="hybridMultilevel"/>
    <w:tmpl w:val="546C3B56"/>
    <w:lvl w:ilvl="0" w:tplc="6E486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7"/>
  </w:num>
  <w:num w:numId="6">
    <w:abstractNumId w:val="0"/>
  </w:num>
  <w:num w:numId="7">
    <w:abstractNumId w:val="8"/>
  </w:num>
  <w:num w:numId="8">
    <w:abstractNumId w:val="5"/>
  </w:num>
  <w:num w:numId="9">
    <w:abstractNumId w:val="10"/>
  </w:num>
  <w:num w:numId="10">
    <w:abstractNumId w:val="2"/>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63"/>
    <w:rsid w:val="00032C9B"/>
    <w:rsid w:val="001A2389"/>
    <w:rsid w:val="001B1B00"/>
    <w:rsid w:val="001B71B7"/>
    <w:rsid w:val="0024468E"/>
    <w:rsid w:val="002F6F9B"/>
    <w:rsid w:val="003C308B"/>
    <w:rsid w:val="004F13B6"/>
    <w:rsid w:val="00536A6B"/>
    <w:rsid w:val="00537D98"/>
    <w:rsid w:val="00583FDF"/>
    <w:rsid w:val="005A0E64"/>
    <w:rsid w:val="0061321C"/>
    <w:rsid w:val="00643677"/>
    <w:rsid w:val="0067577A"/>
    <w:rsid w:val="006C7068"/>
    <w:rsid w:val="006D6B0F"/>
    <w:rsid w:val="006F726F"/>
    <w:rsid w:val="00704AA0"/>
    <w:rsid w:val="00866556"/>
    <w:rsid w:val="00880554"/>
    <w:rsid w:val="00892B27"/>
    <w:rsid w:val="009551D3"/>
    <w:rsid w:val="00973474"/>
    <w:rsid w:val="009C3B0A"/>
    <w:rsid w:val="00A2752B"/>
    <w:rsid w:val="00A313E8"/>
    <w:rsid w:val="00AD5CEF"/>
    <w:rsid w:val="00B94468"/>
    <w:rsid w:val="00BE78AC"/>
    <w:rsid w:val="00BF7F3C"/>
    <w:rsid w:val="00C46FFE"/>
    <w:rsid w:val="00C5566C"/>
    <w:rsid w:val="00C637FF"/>
    <w:rsid w:val="00C77996"/>
    <w:rsid w:val="00C9380B"/>
    <w:rsid w:val="00CC43A8"/>
    <w:rsid w:val="00D17271"/>
    <w:rsid w:val="00E46663"/>
    <w:rsid w:val="00E524E2"/>
    <w:rsid w:val="00E55D28"/>
    <w:rsid w:val="00ED0BF1"/>
    <w:rsid w:val="00ED39D3"/>
    <w:rsid w:val="00F43258"/>
    <w:rsid w:val="00F919E4"/>
    <w:rsid w:val="00FA2B3F"/>
    <w:rsid w:val="00F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EF6F9"/>
  <w15:chartTrackingRefBased/>
  <w15:docId w15:val="{E5DD1C40-49B5-4D33-982E-C8178369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63"/>
    <w:pPr>
      <w:spacing w:after="0" w:line="240" w:lineRule="auto"/>
    </w:pPr>
    <w:rPr>
      <w:rFonts w:ascii="Arial" w:eastAsia="Cambria" w:hAnsi="Arial"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3B0A"/>
    <w:pPr>
      <w:ind w:left="720"/>
    </w:pPr>
  </w:style>
  <w:style w:type="paragraph" w:styleId="Header">
    <w:name w:val="header"/>
    <w:basedOn w:val="Normal"/>
    <w:link w:val="HeaderChar"/>
    <w:uiPriority w:val="99"/>
    <w:unhideWhenUsed/>
    <w:rsid w:val="00B94468"/>
    <w:pPr>
      <w:tabs>
        <w:tab w:val="center" w:pos="4680"/>
        <w:tab w:val="right" w:pos="9360"/>
      </w:tabs>
    </w:pPr>
  </w:style>
  <w:style w:type="character" w:customStyle="1" w:styleId="HeaderChar">
    <w:name w:val="Header Char"/>
    <w:basedOn w:val="DefaultParagraphFont"/>
    <w:link w:val="Header"/>
    <w:uiPriority w:val="99"/>
    <w:rsid w:val="00B94468"/>
    <w:rPr>
      <w:rFonts w:ascii="Arial" w:eastAsia="Cambria" w:hAnsi="Arial" w:cs="Times New Roman"/>
      <w:sz w:val="24"/>
      <w:szCs w:val="24"/>
      <w:lang w:val="en-AU"/>
    </w:rPr>
  </w:style>
  <w:style w:type="paragraph" w:styleId="Footer">
    <w:name w:val="footer"/>
    <w:basedOn w:val="Normal"/>
    <w:link w:val="FooterChar"/>
    <w:uiPriority w:val="99"/>
    <w:unhideWhenUsed/>
    <w:rsid w:val="00B94468"/>
    <w:pPr>
      <w:tabs>
        <w:tab w:val="center" w:pos="4680"/>
        <w:tab w:val="right" w:pos="9360"/>
      </w:tabs>
    </w:pPr>
  </w:style>
  <w:style w:type="character" w:customStyle="1" w:styleId="FooterChar">
    <w:name w:val="Footer Char"/>
    <w:basedOn w:val="DefaultParagraphFont"/>
    <w:link w:val="Footer"/>
    <w:uiPriority w:val="99"/>
    <w:rsid w:val="00B94468"/>
    <w:rPr>
      <w:rFonts w:ascii="Arial" w:eastAsia="Cambria" w:hAnsi="Arial" w:cs="Times New Roman"/>
      <w:sz w:val="24"/>
      <w:szCs w:val="24"/>
      <w:lang w:val="en-AU"/>
    </w:rPr>
  </w:style>
  <w:style w:type="character" w:styleId="CommentReference">
    <w:name w:val="annotation reference"/>
    <w:basedOn w:val="DefaultParagraphFont"/>
    <w:uiPriority w:val="99"/>
    <w:semiHidden/>
    <w:unhideWhenUsed/>
    <w:rsid w:val="00880554"/>
    <w:rPr>
      <w:sz w:val="16"/>
      <w:szCs w:val="16"/>
    </w:rPr>
  </w:style>
  <w:style w:type="paragraph" w:styleId="CommentText">
    <w:name w:val="annotation text"/>
    <w:basedOn w:val="Normal"/>
    <w:link w:val="CommentTextChar"/>
    <w:uiPriority w:val="99"/>
    <w:semiHidden/>
    <w:unhideWhenUsed/>
    <w:rsid w:val="00880554"/>
    <w:rPr>
      <w:sz w:val="20"/>
      <w:szCs w:val="20"/>
    </w:rPr>
  </w:style>
  <w:style w:type="character" w:customStyle="1" w:styleId="CommentTextChar">
    <w:name w:val="Comment Text Char"/>
    <w:basedOn w:val="DefaultParagraphFont"/>
    <w:link w:val="CommentText"/>
    <w:uiPriority w:val="99"/>
    <w:semiHidden/>
    <w:rsid w:val="00880554"/>
    <w:rPr>
      <w:rFonts w:ascii="Arial" w:eastAsia="Cambria"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880554"/>
    <w:rPr>
      <w:b/>
      <w:bCs/>
    </w:rPr>
  </w:style>
  <w:style w:type="character" w:customStyle="1" w:styleId="CommentSubjectChar">
    <w:name w:val="Comment Subject Char"/>
    <w:basedOn w:val="CommentTextChar"/>
    <w:link w:val="CommentSubject"/>
    <w:uiPriority w:val="99"/>
    <w:semiHidden/>
    <w:rsid w:val="00880554"/>
    <w:rPr>
      <w:rFonts w:ascii="Arial" w:eastAsia="Cambria" w:hAnsi="Arial" w:cs="Times New Roman"/>
      <w:b/>
      <w:bCs/>
      <w:sz w:val="20"/>
      <w:szCs w:val="20"/>
      <w:lang w:val="en-AU"/>
    </w:rPr>
  </w:style>
  <w:style w:type="paragraph" w:styleId="BalloonText">
    <w:name w:val="Balloon Text"/>
    <w:basedOn w:val="Normal"/>
    <w:link w:val="BalloonTextChar"/>
    <w:uiPriority w:val="99"/>
    <w:semiHidden/>
    <w:unhideWhenUsed/>
    <w:rsid w:val="0088055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80554"/>
    <w:rPr>
      <w:rFonts w:ascii="Times New Roman" w:eastAsia="Cambria" w:hAnsi="Times New Roman" w:cs="Times New Roman"/>
      <w:sz w:val="18"/>
      <w:szCs w:val="18"/>
      <w:lang w:val="en-AU"/>
    </w:rPr>
  </w:style>
  <w:style w:type="character" w:styleId="Hyperlink">
    <w:name w:val="Hyperlink"/>
    <w:basedOn w:val="DefaultParagraphFont"/>
    <w:uiPriority w:val="99"/>
    <w:unhideWhenUsed/>
    <w:rsid w:val="006F726F"/>
    <w:rPr>
      <w:color w:val="0563C1" w:themeColor="hyperlink"/>
      <w:u w:val="single"/>
    </w:rPr>
  </w:style>
  <w:style w:type="character" w:customStyle="1" w:styleId="UnresolvedMention">
    <w:name w:val="Unresolved Mention"/>
    <w:basedOn w:val="DefaultParagraphFont"/>
    <w:uiPriority w:val="99"/>
    <w:semiHidden/>
    <w:unhideWhenUsed/>
    <w:rsid w:val="006F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imhiconference.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0729-51AB-4A3B-B67B-6525279F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gally mckenzie</dc:creator>
  <cp:keywords/>
  <dc:description/>
  <cp:lastModifiedBy>Joanne HOAREAU</cp:lastModifiedBy>
  <cp:revision>2</cp:revision>
  <dcterms:created xsi:type="dcterms:W3CDTF">2019-06-27T02:23:00Z</dcterms:created>
  <dcterms:modified xsi:type="dcterms:W3CDTF">2019-06-27T02:23:00Z</dcterms:modified>
</cp:coreProperties>
</file>